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0578" w:rsidRPr="00573B61" w:rsidRDefault="005E0578" w:rsidP="00573B61">
      <w:pPr>
        <w:spacing w:line="480" w:lineRule="auto"/>
        <w:jc w:val="center"/>
        <w:rPr>
          <w:rFonts w:ascii="Times New Roman" w:hAnsi="Times New Roman" w:cs="Times New Roman"/>
          <w:sz w:val="24"/>
          <w:szCs w:val="24"/>
        </w:rPr>
      </w:pPr>
    </w:p>
    <w:p w:rsidR="005E0578" w:rsidRPr="00573B61" w:rsidRDefault="005E0578" w:rsidP="00573B61">
      <w:pPr>
        <w:spacing w:line="480" w:lineRule="auto"/>
        <w:jc w:val="center"/>
        <w:rPr>
          <w:rFonts w:ascii="Times New Roman" w:hAnsi="Times New Roman" w:cs="Times New Roman"/>
          <w:sz w:val="24"/>
          <w:szCs w:val="24"/>
        </w:rPr>
      </w:pPr>
    </w:p>
    <w:p w:rsidR="005E0578" w:rsidRPr="00573B61" w:rsidRDefault="005E0578" w:rsidP="00573B61">
      <w:pPr>
        <w:spacing w:line="480" w:lineRule="auto"/>
        <w:jc w:val="center"/>
        <w:rPr>
          <w:rFonts w:ascii="Times New Roman" w:hAnsi="Times New Roman" w:cs="Times New Roman"/>
          <w:sz w:val="24"/>
          <w:szCs w:val="24"/>
        </w:rPr>
      </w:pPr>
    </w:p>
    <w:p w:rsidR="005E0578" w:rsidRPr="00573B61" w:rsidRDefault="005E0578" w:rsidP="00573B61">
      <w:pPr>
        <w:spacing w:line="480" w:lineRule="auto"/>
        <w:jc w:val="center"/>
        <w:rPr>
          <w:rFonts w:ascii="Times New Roman" w:hAnsi="Times New Roman" w:cs="Times New Roman"/>
          <w:sz w:val="24"/>
          <w:szCs w:val="24"/>
        </w:rPr>
      </w:pPr>
    </w:p>
    <w:p w:rsidR="005E0578" w:rsidRPr="00573B61" w:rsidRDefault="005E0578" w:rsidP="00573B61">
      <w:pPr>
        <w:spacing w:line="480" w:lineRule="auto"/>
        <w:jc w:val="center"/>
        <w:rPr>
          <w:rFonts w:ascii="Times New Roman" w:hAnsi="Times New Roman" w:cs="Times New Roman"/>
          <w:sz w:val="24"/>
          <w:szCs w:val="24"/>
        </w:rPr>
      </w:pPr>
    </w:p>
    <w:p w:rsidR="005E0578" w:rsidRPr="00573B61" w:rsidRDefault="005E0578" w:rsidP="00573B61">
      <w:pPr>
        <w:spacing w:line="480" w:lineRule="auto"/>
        <w:jc w:val="center"/>
        <w:rPr>
          <w:rFonts w:ascii="Times New Roman" w:hAnsi="Times New Roman" w:cs="Times New Roman"/>
          <w:sz w:val="24"/>
          <w:szCs w:val="24"/>
        </w:rPr>
      </w:pPr>
    </w:p>
    <w:p w:rsidR="005E0578" w:rsidRPr="00573B61" w:rsidRDefault="005E0578" w:rsidP="00573B61">
      <w:pPr>
        <w:spacing w:line="480" w:lineRule="auto"/>
        <w:jc w:val="center"/>
        <w:rPr>
          <w:rFonts w:ascii="Times New Roman" w:hAnsi="Times New Roman" w:cs="Times New Roman"/>
          <w:sz w:val="24"/>
          <w:szCs w:val="24"/>
        </w:rPr>
      </w:pPr>
    </w:p>
    <w:p w:rsidR="00A509C7" w:rsidRPr="00573B61" w:rsidRDefault="005E0578" w:rsidP="00573B61">
      <w:pPr>
        <w:spacing w:line="480" w:lineRule="auto"/>
        <w:jc w:val="center"/>
        <w:rPr>
          <w:rFonts w:ascii="Times New Roman" w:hAnsi="Times New Roman" w:cs="Times New Roman"/>
          <w:sz w:val="24"/>
          <w:szCs w:val="24"/>
        </w:rPr>
      </w:pPr>
      <w:r w:rsidRPr="00573B61">
        <w:rPr>
          <w:rFonts w:ascii="Times New Roman" w:hAnsi="Times New Roman" w:cs="Times New Roman"/>
          <w:sz w:val="24"/>
          <w:szCs w:val="24"/>
        </w:rPr>
        <w:t>Literature Review</w:t>
      </w:r>
    </w:p>
    <w:p w:rsidR="005E0578" w:rsidRPr="00573B61" w:rsidRDefault="005E0578" w:rsidP="00573B61">
      <w:pPr>
        <w:spacing w:line="480" w:lineRule="auto"/>
        <w:jc w:val="center"/>
        <w:rPr>
          <w:rFonts w:ascii="Times New Roman" w:hAnsi="Times New Roman" w:cs="Times New Roman"/>
          <w:sz w:val="24"/>
          <w:szCs w:val="24"/>
        </w:rPr>
      </w:pPr>
      <w:r w:rsidRPr="00573B61">
        <w:rPr>
          <w:rFonts w:ascii="Times New Roman" w:hAnsi="Times New Roman" w:cs="Times New Roman"/>
          <w:sz w:val="24"/>
          <w:szCs w:val="24"/>
        </w:rPr>
        <w:t>Name</w:t>
      </w:r>
    </w:p>
    <w:p w:rsidR="005E0578" w:rsidRPr="00573B61" w:rsidRDefault="005E0578" w:rsidP="00573B61">
      <w:pPr>
        <w:spacing w:line="480" w:lineRule="auto"/>
        <w:jc w:val="center"/>
        <w:rPr>
          <w:rFonts w:ascii="Times New Roman" w:hAnsi="Times New Roman" w:cs="Times New Roman"/>
          <w:sz w:val="24"/>
          <w:szCs w:val="24"/>
        </w:rPr>
      </w:pPr>
      <w:r w:rsidRPr="00573B61">
        <w:rPr>
          <w:rFonts w:ascii="Times New Roman" w:hAnsi="Times New Roman" w:cs="Times New Roman"/>
          <w:sz w:val="24"/>
          <w:szCs w:val="24"/>
        </w:rPr>
        <w:t>Institutional Affiliation</w:t>
      </w:r>
    </w:p>
    <w:p w:rsidR="006B1A5B" w:rsidRPr="00573B61" w:rsidRDefault="006B1A5B" w:rsidP="00573B61">
      <w:pPr>
        <w:spacing w:line="480" w:lineRule="auto"/>
        <w:jc w:val="center"/>
        <w:rPr>
          <w:rFonts w:ascii="Times New Roman" w:hAnsi="Times New Roman" w:cs="Times New Roman"/>
          <w:sz w:val="24"/>
          <w:szCs w:val="24"/>
        </w:rPr>
      </w:pPr>
      <w:r w:rsidRPr="00573B61">
        <w:rPr>
          <w:rFonts w:ascii="Times New Roman" w:hAnsi="Times New Roman" w:cs="Times New Roman"/>
          <w:sz w:val="24"/>
          <w:szCs w:val="24"/>
        </w:rPr>
        <w:t xml:space="preserve">Date </w:t>
      </w:r>
    </w:p>
    <w:p w:rsidR="006B1A5B" w:rsidRPr="00573B61" w:rsidRDefault="006B1A5B" w:rsidP="00573B61">
      <w:pPr>
        <w:spacing w:line="480" w:lineRule="auto"/>
        <w:rPr>
          <w:rFonts w:ascii="Times New Roman" w:hAnsi="Times New Roman" w:cs="Times New Roman"/>
          <w:b/>
          <w:sz w:val="24"/>
          <w:szCs w:val="24"/>
        </w:rPr>
      </w:pPr>
      <w:r w:rsidRPr="00573B61">
        <w:rPr>
          <w:rFonts w:ascii="Times New Roman" w:hAnsi="Times New Roman" w:cs="Times New Roman"/>
          <w:b/>
          <w:sz w:val="24"/>
          <w:szCs w:val="24"/>
        </w:rPr>
        <w:br w:type="page"/>
      </w:r>
    </w:p>
    <w:p w:rsidR="005E0578" w:rsidRPr="00573B61" w:rsidRDefault="00F70E2C" w:rsidP="00573B61">
      <w:pPr>
        <w:spacing w:line="480" w:lineRule="auto"/>
        <w:rPr>
          <w:rFonts w:ascii="Times New Roman" w:hAnsi="Times New Roman" w:cs="Times New Roman"/>
          <w:b/>
          <w:sz w:val="24"/>
          <w:szCs w:val="24"/>
        </w:rPr>
      </w:pPr>
      <w:r w:rsidRPr="00573B61">
        <w:rPr>
          <w:rFonts w:ascii="Times New Roman" w:hAnsi="Times New Roman" w:cs="Times New Roman"/>
          <w:b/>
          <w:sz w:val="24"/>
          <w:szCs w:val="24"/>
        </w:rPr>
        <w:lastRenderedPageBreak/>
        <w:t xml:space="preserve">Introduction </w:t>
      </w:r>
    </w:p>
    <w:p w:rsidR="00BB4942" w:rsidRPr="00573B61" w:rsidRDefault="00BB4942" w:rsidP="00573B61">
      <w:pPr>
        <w:spacing w:line="480" w:lineRule="auto"/>
        <w:rPr>
          <w:rFonts w:ascii="Times New Roman" w:hAnsi="Times New Roman" w:cs="Times New Roman"/>
          <w:i/>
          <w:sz w:val="24"/>
          <w:szCs w:val="24"/>
        </w:rPr>
      </w:pPr>
      <w:r w:rsidRPr="00573B61">
        <w:rPr>
          <w:rFonts w:ascii="Times New Roman" w:hAnsi="Times New Roman" w:cs="Times New Roman"/>
          <w:sz w:val="24"/>
          <w:szCs w:val="24"/>
        </w:rPr>
        <w:tab/>
        <w:t xml:space="preserve">Strategic planning in any business can always be described as a process in which an organization plans to achieve its long term goals </w:t>
      </w:r>
      <w:r w:rsidR="00082BFD" w:rsidRPr="00573B61">
        <w:rPr>
          <w:rFonts w:ascii="Times New Roman" w:hAnsi="Times New Roman" w:cs="Times New Roman"/>
          <w:sz w:val="24"/>
          <w:szCs w:val="24"/>
        </w:rPr>
        <w:t>as well as</w:t>
      </w:r>
      <w:r w:rsidRPr="00573B61">
        <w:rPr>
          <w:rFonts w:ascii="Times New Roman" w:hAnsi="Times New Roman" w:cs="Times New Roman"/>
          <w:sz w:val="24"/>
          <w:szCs w:val="24"/>
        </w:rPr>
        <w:t xml:space="preserve"> objectives. There is no specific model for strategic planning</w:t>
      </w:r>
      <w:r w:rsidR="00335278" w:rsidRPr="00573B61">
        <w:rPr>
          <w:rFonts w:ascii="Times New Roman" w:hAnsi="Times New Roman" w:cs="Times New Roman"/>
          <w:sz w:val="24"/>
          <w:szCs w:val="24"/>
        </w:rPr>
        <w:t>,</w:t>
      </w:r>
      <w:r w:rsidRPr="00573B61">
        <w:rPr>
          <w:rFonts w:ascii="Times New Roman" w:hAnsi="Times New Roman" w:cs="Times New Roman"/>
          <w:sz w:val="24"/>
          <w:szCs w:val="24"/>
        </w:rPr>
        <w:t xml:space="preserve"> meaning that an organization should identify its internal and external </w:t>
      </w:r>
      <w:r w:rsidR="00965284" w:rsidRPr="00573B61">
        <w:rPr>
          <w:rFonts w:ascii="Times New Roman" w:hAnsi="Times New Roman" w:cs="Times New Roman"/>
          <w:sz w:val="24"/>
          <w:szCs w:val="24"/>
        </w:rPr>
        <w:t>environment</w:t>
      </w:r>
      <w:r w:rsidRPr="00573B61">
        <w:rPr>
          <w:rFonts w:ascii="Times New Roman" w:hAnsi="Times New Roman" w:cs="Times New Roman"/>
          <w:sz w:val="24"/>
          <w:szCs w:val="24"/>
        </w:rPr>
        <w:t xml:space="preserve"> so as to develop goals. One of the best ways for developing strategic analysis is to identify situational analysis for a business. This is one of the best ways in which an organization can identify its goals and present an effective strategic plan that would help tha</w:t>
      </w:r>
      <w:r w:rsidR="0047415C" w:rsidRPr="00573B61">
        <w:rPr>
          <w:rFonts w:ascii="Times New Roman" w:hAnsi="Times New Roman" w:cs="Times New Roman"/>
          <w:sz w:val="24"/>
          <w:szCs w:val="24"/>
        </w:rPr>
        <w:t>t business to achieve its goals (</w:t>
      </w:r>
      <w:r w:rsidR="0047415C" w:rsidRPr="00573B61">
        <w:rPr>
          <w:rFonts w:ascii="Times New Roman" w:hAnsi="Times New Roman" w:cs="Times New Roman"/>
          <w:color w:val="000000"/>
          <w:sz w:val="24"/>
          <w:szCs w:val="24"/>
        </w:rPr>
        <w:t>Gaughan, 2017).</w:t>
      </w:r>
      <w:r w:rsidRPr="00573B61">
        <w:rPr>
          <w:rFonts w:ascii="Times New Roman" w:hAnsi="Times New Roman" w:cs="Times New Roman"/>
          <w:sz w:val="24"/>
          <w:szCs w:val="24"/>
        </w:rPr>
        <w:t xml:space="preserve"> A strategic plan can be achieved if a business has analyzed its current state of affairs so as to identify the strengths, weaknesses, opportunities</w:t>
      </w:r>
      <w:r w:rsidR="00573B61" w:rsidRPr="00573B61">
        <w:rPr>
          <w:rFonts w:ascii="Times New Roman" w:hAnsi="Times New Roman" w:cs="Times New Roman"/>
          <w:sz w:val="24"/>
          <w:szCs w:val="24"/>
        </w:rPr>
        <w:t>,</w:t>
      </w:r>
      <w:r w:rsidRPr="00573B61">
        <w:rPr>
          <w:rFonts w:ascii="Times New Roman" w:hAnsi="Times New Roman" w:cs="Times New Roman"/>
          <w:sz w:val="24"/>
          <w:szCs w:val="24"/>
        </w:rPr>
        <w:t xml:space="preserve"> and threats. </w:t>
      </w:r>
      <w:r w:rsidR="00662983" w:rsidRPr="00573B61">
        <w:rPr>
          <w:rFonts w:ascii="Times New Roman" w:hAnsi="Times New Roman" w:cs="Times New Roman"/>
          <w:i/>
          <w:sz w:val="24"/>
          <w:szCs w:val="24"/>
        </w:rPr>
        <w:t>Strategic planning is a key component that helps businesses to achieve their strategic goals and objectives.</w:t>
      </w:r>
    </w:p>
    <w:p w:rsidR="00573B61" w:rsidRPr="00573B61" w:rsidRDefault="00573B61" w:rsidP="00573B61">
      <w:pPr>
        <w:spacing w:line="480" w:lineRule="auto"/>
        <w:rPr>
          <w:rFonts w:ascii="Times New Roman" w:hAnsi="Times New Roman" w:cs="Times New Roman"/>
          <w:sz w:val="24"/>
          <w:szCs w:val="24"/>
        </w:rPr>
      </w:pPr>
      <w:r w:rsidRPr="00573B61">
        <w:rPr>
          <w:rFonts w:ascii="Times New Roman" w:hAnsi="Times New Roman" w:cs="Times New Roman"/>
          <w:sz w:val="24"/>
          <w:szCs w:val="24"/>
        </w:rPr>
        <w:t>Statement</w:t>
      </w:r>
    </w:p>
    <w:p w:rsidR="00573B61" w:rsidRPr="00573B61" w:rsidRDefault="00573B61" w:rsidP="00724FBD">
      <w:pPr>
        <w:pStyle w:val="NormalWeb"/>
        <w:shd w:val="clear" w:color="auto" w:fill="FFFFFF"/>
        <w:spacing w:before="0" w:beforeAutospacing="0" w:after="0" w:afterAutospacing="0" w:line="480" w:lineRule="auto"/>
        <w:ind w:firstLine="720"/>
        <w:textAlignment w:val="baseline"/>
        <w:rPr>
          <w:color w:val="000000"/>
        </w:rPr>
      </w:pPr>
      <w:r w:rsidRPr="00573B61">
        <w:rPr>
          <w:color w:val="000000"/>
        </w:rPr>
        <w:t xml:space="preserve">This important process starts with strategic thinking, at which direction the organization decides upon its mission statement and aims. Through the process of strategic thinking, the organization can recognize its major obstacles and decide the best ways to benefit from its resources and situation. Once that is complete, the important management process starts. Here, this organization would want to define both short-term and long-term methods to provide its resources in order to fulfill its goals. Strategic thinking for businesses, large or small, is the vital process to accomplish its goals and remain productive. Appropriate strategic planning includes both short-term and long-term planning and should have upon every aspect of the job, including Creation and sales, organization construction, employee development, financial design. What </w:t>
      </w:r>
      <w:r w:rsidRPr="00573B61">
        <w:rPr>
          <w:color w:val="000000"/>
        </w:rPr>
        <w:lastRenderedPageBreak/>
        <w:t>some organizations may not know is that their Information Technology (</w:t>
      </w:r>
      <w:r w:rsidR="00724FBD" w:rsidRPr="00573B61">
        <w:rPr>
          <w:color w:val="000000"/>
        </w:rPr>
        <w:t>IT)</w:t>
      </w:r>
      <w:r w:rsidRPr="00573B61">
        <w:rPr>
          <w:color w:val="000000"/>
        </w:rPr>
        <w:t xml:space="preserve"> must also turn into a strategic target and a significant part of the thinking process.</w:t>
      </w:r>
    </w:p>
    <w:p w:rsidR="00573B61" w:rsidRPr="00573B61" w:rsidRDefault="00573B61" w:rsidP="00573B61">
      <w:pPr>
        <w:spacing w:line="480" w:lineRule="auto"/>
        <w:rPr>
          <w:rFonts w:ascii="Times New Roman" w:hAnsi="Times New Roman" w:cs="Times New Roman"/>
          <w:sz w:val="24"/>
          <w:szCs w:val="24"/>
        </w:rPr>
      </w:pPr>
    </w:p>
    <w:p w:rsidR="00662983" w:rsidRPr="00573B61" w:rsidRDefault="00662983" w:rsidP="00573B61">
      <w:pPr>
        <w:spacing w:line="480" w:lineRule="auto"/>
        <w:rPr>
          <w:rFonts w:ascii="Times New Roman" w:hAnsi="Times New Roman" w:cs="Times New Roman"/>
          <w:b/>
          <w:sz w:val="24"/>
          <w:szCs w:val="24"/>
        </w:rPr>
      </w:pPr>
      <w:r w:rsidRPr="00573B61">
        <w:rPr>
          <w:rFonts w:ascii="Times New Roman" w:hAnsi="Times New Roman" w:cs="Times New Roman"/>
          <w:b/>
          <w:sz w:val="24"/>
          <w:szCs w:val="24"/>
        </w:rPr>
        <w:t>Strategic Planning Process</w:t>
      </w:r>
    </w:p>
    <w:p w:rsidR="00335278" w:rsidRPr="00573B61" w:rsidRDefault="00965284" w:rsidP="00573B61">
      <w:pPr>
        <w:pStyle w:val="NormalWeb"/>
        <w:spacing w:line="480" w:lineRule="auto"/>
        <w:ind w:firstLine="720"/>
        <w:rPr>
          <w:color w:val="000000"/>
        </w:rPr>
      </w:pPr>
      <w:r w:rsidRPr="00573B61">
        <w:rPr>
          <w:color w:val="000000"/>
        </w:rPr>
        <w:t xml:space="preserve">Key performance measures have been used as a </w:t>
      </w:r>
      <w:r w:rsidR="00335278" w:rsidRPr="00573B61">
        <w:rPr>
          <w:color w:val="000000"/>
        </w:rPr>
        <w:t>significant</w:t>
      </w:r>
      <w:r w:rsidRPr="00573B61">
        <w:rPr>
          <w:color w:val="000000"/>
        </w:rPr>
        <w:t xml:space="preserve"> platform for evaluating goals and also ensuring that strategic activities </w:t>
      </w:r>
      <w:r w:rsidR="00335278" w:rsidRPr="00573B61">
        <w:rPr>
          <w:color w:val="000000"/>
        </w:rPr>
        <w:t>or else</w:t>
      </w:r>
      <w:r w:rsidRPr="00573B61">
        <w:rPr>
          <w:color w:val="000000"/>
        </w:rPr>
        <w:t xml:space="preserve"> the operational </w:t>
      </w:r>
      <w:r w:rsidR="00335278" w:rsidRPr="00573B61">
        <w:rPr>
          <w:color w:val="000000"/>
        </w:rPr>
        <w:t>target</w:t>
      </w:r>
      <w:r w:rsidRPr="00573B61">
        <w:rPr>
          <w:color w:val="000000"/>
        </w:rPr>
        <w:t>s have been attained through</w:t>
      </w:r>
      <w:r w:rsidR="00335278" w:rsidRPr="00573B61">
        <w:rPr>
          <w:color w:val="000000"/>
        </w:rPr>
        <w:t xml:space="preserve"> </w:t>
      </w:r>
      <w:r w:rsidRPr="00573B61">
        <w:rPr>
          <w:color w:val="000000"/>
        </w:rPr>
        <w:t xml:space="preserve">increased customer satisfaction and also zero defects. This ensures that the performance has been achieved and </w:t>
      </w:r>
      <w:r w:rsidR="00335278" w:rsidRPr="00573B61">
        <w:rPr>
          <w:color w:val="000000"/>
        </w:rPr>
        <w:t>enhanc</w:t>
      </w:r>
      <w:r w:rsidRPr="00573B61">
        <w:rPr>
          <w:color w:val="000000"/>
        </w:rPr>
        <w:t xml:space="preserve">ed through the workplace. The reward system measures the key performance indicators to ensure that there are sustainable successes in organizations. Any employee can change their goals and behaviors according to the established key performance indicators. This helps to change the course of </w:t>
      </w:r>
      <w:r w:rsidR="0047415C" w:rsidRPr="00573B61">
        <w:rPr>
          <w:color w:val="000000"/>
        </w:rPr>
        <w:t>performance in the organization (Hayes, 2018).</w:t>
      </w:r>
    </w:p>
    <w:p w:rsidR="00335278" w:rsidRPr="00573B61" w:rsidRDefault="00163346" w:rsidP="00573B61">
      <w:pPr>
        <w:pStyle w:val="NormalWeb"/>
        <w:spacing w:line="480" w:lineRule="auto"/>
        <w:ind w:firstLine="720"/>
        <w:rPr>
          <w:color w:val="000000"/>
        </w:rPr>
      </w:pPr>
      <w:r w:rsidRPr="00573B61">
        <w:rPr>
          <w:color w:val="000000"/>
        </w:rPr>
        <w:t xml:space="preserve">Operations management is associated with strategic planning because planning is </w:t>
      </w:r>
      <w:r w:rsidR="00335278" w:rsidRPr="00573B61">
        <w:rPr>
          <w:color w:val="000000"/>
        </w:rPr>
        <w:t>a</w:t>
      </w:r>
      <w:r w:rsidRPr="00573B61">
        <w:rPr>
          <w:color w:val="000000"/>
        </w:rPr>
        <w:t xml:space="preserve"> significant function of processes. Strategic thinking is essential for ensuring business operations are concentrated on the specified goals and objectives. It can also remove </w:t>
      </w:r>
      <w:r w:rsidR="00335278" w:rsidRPr="00573B61">
        <w:rPr>
          <w:color w:val="000000"/>
        </w:rPr>
        <w:t xml:space="preserve">the </w:t>
      </w:r>
      <w:r w:rsidRPr="00573B61">
        <w:rPr>
          <w:color w:val="000000"/>
        </w:rPr>
        <w:t>waste of resources and change the strength of business operations, which is important to operations management.</w:t>
      </w:r>
    </w:p>
    <w:p w:rsidR="00335278" w:rsidRPr="00573B61" w:rsidRDefault="00163346" w:rsidP="00573B61">
      <w:pPr>
        <w:pStyle w:val="NormalWeb"/>
        <w:spacing w:line="480" w:lineRule="auto"/>
        <w:ind w:firstLine="720"/>
        <w:rPr>
          <w:color w:val="000000"/>
        </w:rPr>
      </w:pPr>
      <w:r w:rsidRPr="00573B61">
        <w:rPr>
          <w:color w:val="000000"/>
        </w:rPr>
        <w:t>To ensure that employees concentrate on actions that contribute to the success of the job, employee performance goals are derived from operating component goals, which are from firm targets. The primary connection of performance goals in the firm, Part</w:t>
      </w:r>
      <w:r w:rsidR="00335278" w:rsidRPr="00573B61">
        <w:rPr>
          <w:color w:val="000000"/>
        </w:rPr>
        <w:t>,</w:t>
      </w:r>
      <w:r w:rsidRPr="00573B61">
        <w:rPr>
          <w:color w:val="000000"/>
        </w:rPr>
        <w:t xml:space="preserve"> and worker level best ensures that each worker</w:t>
      </w:r>
      <w:r w:rsidR="00335278" w:rsidRPr="00573B61">
        <w:rPr>
          <w:color w:val="000000"/>
        </w:rPr>
        <w:t>. They</w:t>
      </w:r>
      <w:r w:rsidRPr="00573B61">
        <w:rPr>
          <w:color w:val="000000"/>
        </w:rPr>
        <w:t xml:space="preserve"> understand how his specified actions advance the ends of both the operating unit to which he accounts and the firm in general. For instance, if the company adopts a strategic purpose of penetrating a specific current consumer market segment, the operating unit goal might take to gain a 10% share of the market.</w:t>
      </w:r>
    </w:p>
    <w:p w:rsidR="00335278" w:rsidRPr="00573B61" w:rsidRDefault="00163346" w:rsidP="00573B61">
      <w:pPr>
        <w:pStyle w:val="NormalWeb"/>
        <w:spacing w:line="480" w:lineRule="auto"/>
        <w:ind w:firstLine="720"/>
        <w:rPr>
          <w:color w:val="000000"/>
        </w:rPr>
      </w:pPr>
      <w:r w:rsidRPr="00573B61">
        <w:rPr>
          <w:color w:val="000000"/>
        </w:rPr>
        <w:lastRenderedPageBreak/>
        <w:t xml:space="preserve">Performance measures represent the degrees of performance that </w:t>
      </w:r>
      <w:r w:rsidR="00335278" w:rsidRPr="00573B61">
        <w:rPr>
          <w:color w:val="000000"/>
        </w:rPr>
        <w:t xml:space="preserve">the </w:t>
      </w:r>
      <w:r w:rsidRPr="00573B61">
        <w:rPr>
          <w:color w:val="000000"/>
        </w:rPr>
        <w:t>organization needs to achieve. These goals exist from its strategic, tactical, and functional programs. The most effective process measures state a</w:t>
      </w:r>
      <w:r w:rsidR="00335278" w:rsidRPr="00573B61">
        <w:rPr>
          <w:color w:val="000000"/>
        </w:rPr>
        <w:t>n</w:t>
      </w:r>
      <w:r w:rsidRPr="00573B61">
        <w:rPr>
          <w:color w:val="000000"/>
        </w:rPr>
        <w:t xml:space="preserve"> important behavioral goal that can be accomplished in </w:t>
      </w:r>
      <w:r w:rsidR="00335278" w:rsidRPr="00573B61">
        <w:rPr>
          <w:color w:val="000000"/>
        </w:rPr>
        <w:t>t</w:t>
      </w:r>
      <w:r w:rsidRPr="00573B61">
        <w:rPr>
          <w:color w:val="000000"/>
        </w:rPr>
        <w:t xml:space="preserve">he given schedule. For instance, the performance target for the sales division of the corporation would be said as </w:t>
      </w:r>
      <w:r w:rsidR="00335278" w:rsidRPr="00573B61">
        <w:rPr>
          <w:color w:val="000000"/>
        </w:rPr>
        <w:t>“$</w:t>
      </w:r>
      <w:r w:rsidRPr="00573B61">
        <w:rPr>
          <w:color w:val="000000"/>
        </w:rPr>
        <w:t xml:space="preserve"> 200,000 at total sales for the month of January</w:t>
      </w:r>
      <w:r w:rsidR="00335278" w:rsidRPr="00573B61">
        <w:rPr>
          <w:color w:val="000000"/>
        </w:rPr>
        <w:t>.”</w:t>
      </w:r>
      <w:r w:rsidRPr="00573B61">
        <w:rPr>
          <w:color w:val="000000"/>
        </w:rPr>
        <w:t xml:space="preserve"> Each particular worker in that division would also have a specified performance goal. If the show gap does exist, the cause for it must be ascert</w:t>
      </w:r>
      <w:r w:rsidR="00EA5B7F" w:rsidRPr="00573B61">
        <w:rPr>
          <w:color w:val="000000"/>
        </w:rPr>
        <w:t>ained</w:t>
      </w:r>
      <w:r w:rsidR="00573B61" w:rsidRPr="00573B61">
        <w:rPr>
          <w:color w:val="000000"/>
        </w:rPr>
        <w:t>,</w:t>
      </w:r>
      <w:r w:rsidR="00EA5B7F" w:rsidRPr="00573B61">
        <w:rPr>
          <w:color w:val="000000"/>
        </w:rPr>
        <w:t xml:space="preserve"> and corrective action had (Hayes, 2018). </w:t>
      </w:r>
    </w:p>
    <w:p w:rsidR="00335278" w:rsidRPr="00573B61" w:rsidRDefault="005A613C" w:rsidP="00573B61">
      <w:pPr>
        <w:pStyle w:val="NormalWeb"/>
        <w:spacing w:line="480" w:lineRule="auto"/>
        <w:ind w:firstLine="720"/>
        <w:rPr>
          <w:color w:val="000000"/>
        </w:rPr>
      </w:pPr>
      <w:r w:rsidRPr="00573B61">
        <w:rPr>
          <w:color w:val="000000"/>
        </w:rPr>
        <w:t xml:space="preserve"> In strategic planning</w:t>
      </w:r>
      <w:r w:rsidR="00335278" w:rsidRPr="00573B61">
        <w:rPr>
          <w:color w:val="000000"/>
        </w:rPr>
        <w:t>,</w:t>
      </w:r>
      <w:r w:rsidRPr="00573B61">
        <w:rPr>
          <w:color w:val="000000"/>
        </w:rPr>
        <w:t xml:space="preserve"> there is an importance to conduct a balanced scorecard to measure the business environment. </w:t>
      </w:r>
      <w:r w:rsidR="00965284" w:rsidRPr="00573B61">
        <w:rPr>
          <w:color w:val="000000"/>
        </w:rPr>
        <w:t>The balanced scorecard can also be used as a measure of performance in the workplace. Leadership involves the knowledge to act when time demands. This is because any delays in acting can lead to failure, which is a</w:t>
      </w:r>
      <w:r w:rsidR="00335278" w:rsidRPr="00573B61">
        <w:rPr>
          <w:color w:val="000000"/>
        </w:rPr>
        <w:t>n</w:t>
      </w:r>
      <w:r w:rsidR="00965284" w:rsidRPr="00573B61">
        <w:rPr>
          <w:color w:val="000000"/>
        </w:rPr>
        <w:t xml:space="preserve"> aspect of failure in life. Ethics demands that a leader to have acti</w:t>
      </w:r>
      <w:r w:rsidR="00335278" w:rsidRPr="00573B61">
        <w:rPr>
          <w:color w:val="000000"/>
        </w:rPr>
        <w:t>on</w:t>
      </w:r>
      <w:r w:rsidR="00965284" w:rsidRPr="00573B61">
        <w:rPr>
          <w:color w:val="000000"/>
        </w:rPr>
        <w:t xml:space="preserve"> plans that they have to implement during their time. This helps to ensure that their performance has improved as a result of their actions. It is evident that key performance indicators demonstrate that </w:t>
      </w:r>
      <w:r w:rsidR="00335278" w:rsidRPr="00573B61">
        <w:rPr>
          <w:color w:val="000000"/>
        </w:rPr>
        <w:t xml:space="preserve">the </w:t>
      </w:r>
      <w:r w:rsidR="00965284" w:rsidRPr="00573B61">
        <w:rPr>
          <w:color w:val="000000"/>
        </w:rPr>
        <w:t>decision</w:t>
      </w:r>
      <w:r w:rsidR="00573B61" w:rsidRPr="00573B61">
        <w:rPr>
          <w:color w:val="000000"/>
        </w:rPr>
        <w:t>-</w:t>
      </w:r>
      <w:r w:rsidR="00965284" w:rsidRPr="00573B61">
        <w:rPr>
          <w:color w:val="000000"/>
        </w:rPr>
        <w:t>making process should involve different kinds of people so as to ensure that leadership has achieved its performance. This is because one cannot be an effective performer without the use of effective leadership approach</w:t>
      </w:r>
      <w:r w:rsidR="0047415C" w:rsidRPr="00573B61">
        <w:rPr>
          <w:color w:val="000000"/>
        </w:rPr>
        <w:t>es and communication strategies (Gaughan, 2017). </w:t>
      </w:r>
    </w:p>
    <w:p w:rsidR="00335278" w:rsidRPr="00573B61" w:rsidRDefault="00163346" w:rsidP="00573B61">
      <w:pPr>
        <w:pStyle w:val="NormalWeb"/>
        <w:spacing w:line="480" w:lineRule="auto"/>
        <w:ind w:firstLine="720"/>
        <w:rPr>
          <w:color w:val="000000"/>
        </w:rPr>
      </w:pPr>
      <w:r w:rsidRPr="00573B61">
        <w:rPr>
          <w:color w:val="000000"/>
        </w:rPr>
        <w:t>Performance measurement balanced scorecards are not really exciting and add small business information to improve the organiz</w:t>
      </w:r>
      <w:r w:rsidR="00335278" w:rsidRPr="00573B61">
        <w:rPr>
          <w:color w:val="000000"/>
        </w:rPr>
        <w:t xml:space="preserve">ation chart's strategic direction as well as </w:t>
      </w:r>
      <w:r w:rsidRPr="00573B61">
        <w:rPr>
          <w:color w:val="000000"/>
        </w:rPr>
        <w:t>evaluate the development of strategic implementation. Balanced scorecards made with the purpose of “coordinating the methods we take” hardly justify t</w:t>
      </w:r>
      <w:r w:rsidR="00EA5B7F" w:rsidRPr="00573B61">
        <w:rPr>
          <w:color w:val="000000"/>
        </w:rPr>
        <w:t>he life it takes to create them (Gaughan, 2017). </w:t>
      </w:r>
    </w:p>
    <w:p w:rsidR="00335278" w:rsidRPr="00573B61" w:rsidRDefault="00163346" w:rsidP="00573B61">
      <w:pPr>
        <w:pStyle w:val="NormalWeb"/>
        <w:spacing w:line="480" w:lineRule="auto"/>
        <w:ind w:firstLine="720"/>
        <w:rPr>
          <w:color w:val="000000"/>
        </w:rPr>
      </w:pPr>
      <w:r w:rsidRPr="00573B61">
        <w:rPr>
          <w:color w:val="000000"/>
        </w:rPr>
        <w:lastRenderedPageBreak/>
        <w:t xml:space="preserve">The quantitative Balanced Scorecard was developed to assist </w:t>
      </w:r>
      <w:r w:rsidR="00335278" w:rsidRPr="00573B61">
        <w:rPr>
          <w:color w:val="000000"/>
        </w:rPr>
        <w:t xml:space="preserve">the </w:t>
      </w:r>
      <w:r w:rsidRPr="00573B61">
        <w:rPr>
          <w:color w:val="000000"/>
        </w:rPr>
        <w:t xml:space="preserve">organization </w:t>
      </w:r>
      <w:r w:rsidR="00335278" w:rsidRPr="00573B61">
        <w:rPr>
          <w:color w:val="000000"/>
        </w:rPr>
        <w:t xml:space="preserve">to </w:t>
      </w:r>
      <w:r w:rsidRPr="00573B61">
        <w:rPr>
          <w:color w:val="000000"/>
        </w:rPr>
        <w:t>convey critical approaches to staff and external stakeholders and effectively enforce the strategic plan. The Balanced Scorecard translates objectives at these perspectives into physical measures. This measuring method should represent the causal relationships between performan</w:t>
      </w:r>
      <w:r w:rsidR="00335278" w:rsidRPr="00573B61">
        <w:rPr>
          <w:color w:val="000000"/>
        </w:rPr>
        <w:t>ce drivers and outcome measures.</w:t>
      </w:r>
    </w:p>
    <w:p w:rsidR="00335278" w:rsidRPr="00573B61" w:rsidRDefault="0047415C" w:rsidP="00573B61">
      <w:pPr>
        <w:pStyle w:val="NormalWeb"/>
        <w:spacing w:line="480" w:lineRule="auto"/>
        <w:ind w:firstLine="720"/>
        <w:rPr>
          <w:color w:val="000000"/>
        </w:rPr>
      </w:pPr>
      <w:r w:rsidRPr="00573B61">
        <w:rPr>
          <w:color w:val="000000"/>
        </w:rPr>
        <w:t xml:space="preserve"> According to Davis (2017), o</w:t>
      </w:r>
      <w:r w:rsidR="00965284" w:rsidRPr="00573B61">
        <w:rPr>
          <w:color w:val="000000"/>
        </w:rPr>
        <w:t xml:space="preserve">ne of the key components of strategic planning is the implementation of a triple bottom line so as to enhance </w:t>
      </w:r>
      <w:r w:rsidR="00335278" w:rsidRPr="00573B61">
        <w:rPr>
          <w:color w:val="000000"/>
        </w:rPr>
        <w:t xml:space="preserve">the </w:t>
      </w:r>
      <w:r w:rsidR="00965284" w:rsidRPr="00573B61">
        <w:rPr>
          <w:color w:val="000000"/>
        </w:rPr>
        <w:t xml:space="preserve">sustainability of a business. Triple Bottom Line (TBL) is a sustainability measurement for </w:t>
      </w:r>
      <w:r w:rsidR="00335278" w:rsidRPr="00573B61">
        <w:rPr>
          <w:color w:val="000000"/>
        </w:rPr>
        <w:t>enterpri</w:t>
      </w:r>
      <w:r w:rsidR="00965284" w:rsidRPr="00573B61">
        <w:rPr>
          <w:color w:val="000000"/>
        </w:rPr>
        <w:t>ses and government in the past decade</w:t>
      </w:r>
      <w:r w:rsidR="00573B61" w:rsidRPr="00573B61">
        <w:rPr>
          <w:color w:val="000000"/>
        </w:rPr>
        <w:t>,</w:t>
      </w:r>
      <w:r w:rsidR="00965284" w:rsidRPr="00573B61">
        <w:rPr>
          <w:color w:val="000000"/>
        </w:rPr>
        <w:t xml:space="preserve"> which helps to measure the degree to which a company can achieve growth over time. TBL went </w:t>
      </w:r>
      <w:r w:rsidR="00D02D5C" w:rsidRPr="00573B61">
        <w:rPr>
          <w:color w:val="000000"/>
        </w:rPr>
        <w:t>further than</w:t>
      </w:r>
      <w:r w:rsidR="00965284" w:rsidRPr="00573B61">
        <w:rPr>
          <w:color w:val="000000"/>
        </w:rPr>
        <w:t xml:space="preserve"> the traditional measures of returns of investment, profits, </w:t>
      </w:r>
      <w:r w:rsidR="00D02D5C" w:rsidRPr="00573B61">
        <w:rPr>
          <w:color w:val="000000"/>
        </w:rPr>
        <w:t>as well as</w:t>
      </w:r>
      <w:r w:rsidR="00965284" w:rsidRPr="00573B61">
        <w:rPr>
          <w:color w:val="000000"/>
        </w:rPr>
        <w:t xml:space="preserve"> shareholders. The three measures of performance used by TBL are financial, environmental and social measures. T</w:t>
      </w:r>
      <w:r w:rsidR="00335278" w:rsidRPr="00573B61">
        <w:rPr>
          <w:color w:val="000000"/>
        </w:rPr>
        <w:t>he t</w:t>
      </w:r>
      <w:r w:rsidR="00965284" w:rsidRPr="00573B61">
        <w:rPr>
          <w:color w:val="000000"/>
        </w:rPr>
        <w:t xml:space="preserve">riple bottom line does not </w:t>
      </w:r>
      <w:r w:rsidR="00335278" w:rsidRPr="00573B61">
        <w:rPr>
          <w:color w:val="000000"/>
        </w:rPr>
        <w:t xml:space="preserve">the </w:t>
      </w:r>
      <w:r w:rsidR="00965284" w:rsidRPr="00573B61">
        <w:rPr>
          <w:color w:val="000000"/>
        </w:rPr>
        <w:t>only test about the financial aspects of performance in a business but also the conformity to social and environmental f</w:t>
      </w:r>
      <w:r w:rsidRPr="00573B61">
        <w:rPr>
          <w:color w:val="000000"/>
        </w:rPr>
        <w:t>actors (Davis, 2017).</w:t>
      </w:r>
      <w:r w:rsidR="00A6484D" w:rsidRPr="00573B61">
        <w:rPr>
          <w:color w:val="000000"/>
        </w:rPr>
        <w:t xml:space="preserve"> </w:t>
      </w:r>
    </w:p>
    <w:p w:rsidR="00335278" w:rsidRPr="00573B61" w:rsidRDefault="00A6484D" w:rsidP="00573B61">
      <w:pPr>
        <w:pStyle w:val="NormalWeb"/>
        <w:spacing w:line="480" w:lineRule="auto"/>
        <w:ind w:firstLine="720"/>
        <w:rPr>
          <w:color w:val="000000"/>
        </w:rPr>
      </w:pPr>
      <w:r w:rsidRPr="00573B61">
        <w:rPr>
          <w:color w:val="000000"/>
        </w:rPr>
        <w:t>There is always a need to analyze all the key aspects of a business so as to improve business success.</w:t>
      </w:r>
      <w:r w:rsidR="00163346" w:rsidRPr="00573B61">
        <w:rPr>
          <w:color w:val="000000"/>
        </w:rPr>
        <w:t xml:space="preserve"> From the sector perspective, cultural sustainability is about realizing the impacts of corporations on people and </w:t>
      </w:r>
      <w:r w:rsidR="00335278" w:rsidRPr="00573B61">
        <w:rPr>
          <w:color w:val="000000"/>
        </w:rPr>
        <w:t xml:space="preserve">the </w:t>
      </w:r>
      <w:r w:rsidR="00163346" w:rsidRPr="00573B61">
        <w:rPr>
          <w:color w:val="000000"/>
        </w:rPr>
        <w:t xml:space="preserve">community. At this triple bottom line (TBL) framework, cultural sustainability is the least quantifiable thing of sustainability. The TBL is </w:t>
      </w:r>
      <w:r w:rsidR="00EA5B7F" w:rsidRPr="00573B61">
        <w:rPr>
          <w:color w:val="000000"/>
        </w:rPr>
        <w:t>the</w:t>
      </w:r>
      <w:r w:rsidR="00163346" w:rsidRPr="00573B61">
        <w:rPr>
          <w:color w:val="000000"/>
        </w:rPr>
        <w:t xml:space="preserve"> business theory of three components: Social, environmental</w:t>
      </w:r>
      <w:r w:rsidR="00573B61" w:rsidRPr="00573B61">
        <w:rPr>
          <w:color w:val="000000"/>
        </w:rPr>
        <w:t>,</w:t>
      </w:r>
      <w:r w:rsidR="00163346" w:rsidRPr="00573B61">
        <w:rPr>
          <w:color w:val="000000"/>
        </w:rPr>
        <w:t xml:space="preserve"> and business. This TBL model has been adopted by organi</w:t>
      </w:r>
      <w:r w:rsidR="00335278" w:rsidRPr="00573B61">
        <w:rPr>
          <w:color w:val="000000"/>
        </w:rPr>
        <w:t>z</w:t>
      </w:r>
      <w:r w:rsidR="00EA5B7F" w:rsidRPr="00573B61">
        <w:rPr>
          <w:color w:val="000000"/>
        </w:rPr>
        <w:t>ations to measure performance (Hayes, 2018). </w:t>
      </w:r>
    </w:p>
    <w:p w:rsidR="00335278" w:rsidRPr="00573B61" w:rsidRDefault="00163346" w:rsidP="00573B61">
      <w:pPr>
        <w:pStyle w:val="NormalWeb"/>
        <w:spacing w:line="480" w:lineRule="auto"/>
        <w:ind w:firstLine="720"/>
        <w:rPr>
          <w:color w:val="000000"/>
        </w:rPr>
      </w:pPr>
      <w:r w:rsidRPr="00573B61">
        <w:rPr>
          <w:color w:val="000000"/>
        </w:rPr>
        <w:t xml:space="preserve">TBL is imbedded into the corporation's CSR and is closely associated with the 3Ps. The initial bottom line is the conventional method of economic/corporate 'profitability ' (income and </w:t>
      </w:r>
      <w:r w:rsidRPr="00573B61">
        <w:rPr>
          <w:color w:val="000000"/>
        </w:rPr>
        <w:lastRenderedPageBreak/>
        <w:t>loss accounting). The second relates to the organization</w:t>
      </w:r>
      <w:r w:rsidR="00335278" w:rsidRPr="00573B61">
        <w:rPr>
          <w:color w:val="000000"/>
        </w:rPr>
        <w:t>'</w:t>
      </w:r>
      <w:r w:rsidRPr="00573B61">
        <w:rPr>
          <w:color w:val="000000"/>
        </w:rPr>
        <w:t>s 'people' explanation and assesses the level of socially responsible behavior in the organization. The third is the organization</w:t>
      </w:r>
      <w:r w:rsidR="00335278" w:rsidRPr="00573B61">
        <w:rPr>
          <w:color w:val="000000"/>
        </w:rPr>
        <w:t>'</w:t>
      </w:r>
      <w:r w:rsidRPr="00573B61">
        <w:rPr>
          <w:color w:val="000000"/>
        </w:rPr>
        <w:t>s 'Planet ' account</w:t>
      </w:r>
      <w:r w:rsidR="00573B61" w:rsidRPr="00573B61">
        <w:rPr>
          <w:color w:val="000000"/>
        </w:rPr>
        <w:t>,</w:t>
      </w:r>
      <w:r w:rsidRPr="00573B61">
        <w:rPr>
          <w:color w:val="000000"/>
        </w:rPr>
        <w:t xml:space="preserve"> which </w:t>
      </w:r>
      <w:r w:rsidR="00335278" w:rsidRPr="00573B61">
        <w:rPr>
          <w:color w:val="000000"/>
        </w:rPr>
        <w:t>evaluat</w:t>
      </w:r>
      <w:r w:rsidRPr="00573B61">
        <w:rPr>
          <w:color w:val="000000"/>
        </w:rPr>
        <w:t xml:space="preserve">es the level of the corporation's environmental responsibility at its current and past practices </w:t>
      </w:r>
      <w:r w:rsidR="00EA5B7F" w:rsidRPr="00573B61">
        <w:rPr>
          <w:color w:val="000000"/>
        </w:rPr>
        <w:t>(Gaughan, 2017). </w:t>
      </w:r>
    </w:p>
    <w:p w:rsidR="00BA335B" w:rsidRPr="00573B61" w:rsidRDefault="0047415C" w:rsidP="00573B61">
      <w:pPr>
        <w:pStyle w:val="NormalWeb"/>
        <w:spacing w:line="480" w:lineRule="auto"/>
        <w:ind w:firstLine="720"/>
        <w:rPr>
          <w:color w:val="000000"/>
        </w:rPr>
      </w:pPr>
      <w:r w:rsidRPr="00573B61">
        <w:rPr>
          <w:color w:val="000000"/>
        </w:rPr>
        <w:t xml:space="preserve"> According to Frock (2018), t</w:t>
      </w:r>
      <w:r w:rsidR="00965284" w:rsidRPr="00573B61">
        <w:rPr>
          <w:color w:val="000000"/>
        </w:rPr>
        <w:t xml:space="preserve">he triple bottom line can be helpful in measuring the corporate social responsibility hence improving the performance of a business. This helps to ensure that </w:t>
      </w:r>
      <w:r w:rsidR="007323DF" w:rsidRPr="00573B61">
        <w:rPr>
          <w:color w:val="000000"/>
        </w:rPr>
        <w:t>a</w:t>
      </w:r>
      <w:r w:rsidR="00965284" w:rsidRPr="00573B61">
        <w:rPr>
          <w:color w:val="000000"/>
        </w:rPr>
        <w:t xml:space="preserve"> holistic approach has been achieved to help improv</w:t>
      </w:r>
      <w:r w:rsidR="00EA5B7F" w:rsidRPr="00573B61">
        <w:rPr>
          <w:color w:val="000000"/>
        </w:rPr>
        <w:t>e in sustainability development</w:t>
      </w:r>
      <w:r w:rsidR="00965284" w:rsidRPr="00573B61">
        <w:rPr>
          <w:color w:val="000000"/>
        </w:rPr>
        <w:t xml:space="preserve">. The person usually encompasses the fair and ethical practices that should be taken towards </w:t>
      </w:r>
      <w:r w:rsidR="00335278" w:rsidRPr="00573B61">
        <w:rPr>
          <w:color w:val="000000"/>
        </w:rPr>
        <w:t xml:space="preserve">the </w:t>
      </w:r>
      <w:r w:rsidR="00965284" w:rsidRPr="00573B61">
        <w:rPr>
          <w:color w:val="000000"/>
        </w:rPr>
        <w:t xml:space="preserve">employment and community of a region when conducting general </w:t>
      </w:r>
      <w:r w:rsidR="00B234B7" w:rsidRPr="00573B61">
        <w:rPr>
          <w:color w:val="000000"/>
        </w:rPr>
        <w:t>business</w:t>
      </w:r>
      <w:r w:rsidRPr="00573B61">
        <w:rPr>
          <w:color w:val="000000"/>
        </w:rPr>
        <w:t xml:space="preserve"> (Carson, 2017). </w:t>
      </w:r>
      <w:r w:rsidR="00163346" w:rsidRPr="00573B61">
        <w:rPr>
          <w:color w:val="000000"/>
        </w:rPr>
        <w:t xml:space="preserve">Sustainable business models (SBM) include the triple bottom line approach </w:t>
      </w:r>
      <w:r w:rsidR="0082165F" w:rsidRPr="00573B61">
        <w:rPr>
          <w:color w:val="000000"/>
        </w:rPr>
        <w:t>as well as</w:t>
      </w:r>
      <w:r w:rsidR="00163346" w:rsidRPr="00573B61">
        <w:rPr>
          <w:color w:val="000000"/>
        </w:rPr>
        <w:t xml:space="preserve"> take a broad variety of </w:t>
      </w:r>
      <w:r w:rsidR="0082165F" w:rsidRPr="00573B61">
        <w:rPr>
          <w:color w:val="000000"/>
        </w:rPr>
        <w:t xml:space="preserve">the </w:t>
      </w:r>
      <w:r w:rsidR="00163346" w:rsidRPr="00573B61">
        <w:rPr>
          <w:color w:val="000000"/>
        </w:rPr>
        <w:t xml:space="preserve">stakeholder interests, </w:t>
      </w:r>
      <w:r w:rsidR="0082165F" w:rsidRPr="00573B61">
        <w:rPr>
          <w:color w:val="000000"/>
        </w:rPr>
        <w:t>counting</w:t>
      </w:r>
      <w:r w:rsidR="00163346" w:rsidRPr="00573B61">
        <w:rPr>
          <w:color w:val="000000"/>
        </w:rPr>
        <w:t xml:space="preserve"> </w:t>
      </w:r>
      <w:r w:rsidR="00573B61" w:rsidRPr="00573B61">
        <w:rPr>
          <w:color w:val="000000"/>
        </w:rPr>
        <w:t xml:space="preserve">the </w:t>
      </w:r>
      <w:r w:rsidR="00163346" w:rsidRPr="00573B61">
        <w:rPr>
          <w:color w:val="000000"/>
        </w:rPr>
        <w:t>environment and community. They are critical in taking</w:t>
      </w:r>
      <w:r w:rsidR="00573B61" w:rsidRPr="00573B61">
        <w:rPr>
          <w:color w:val="000000"/>
        </w:rPr>
        <w:t>,</w:t>
      </w:r>
      <w:r w:rsidR="00163346" w:rsidRPr="00573B61">
        <w:rPr>
          <w:color w:val="000000"/>
        </w:rPr>
        <w:t xml:space="preserve"> and applying collective design for </w:t>
      </w:r>
      <w:r w:rsidR="0082165F" w:rsidRPr="00573B61">
        <w:rPr>
          <w:color w:val="000000"/>
        </w:rPr>
        <w:t xml:space="preserve">the </w:t>
      </w:r>
      <w:r w:rsidR="00BA335B" w:rsidRPr="00573B61">
        <w:rPr>
          <w:color w:val="000000"/>
        </w:rPr>
        <w:t>sustainability</w:t>
      </w:r>
      <w:r w:rsidR="00163346" w:rsidRPr="00573B61">
        <w:rPr>
          <w:color w:val="000000"/>
        </w:rPr>
        <w:t xml:space="preserve"> will </w:t>
      </w:r>
      <w:r w:rsidR="0082165F" w:rsidRPr="00573B61">
        <w:rPr>
          <w:color w:val="000000"/>
        </w:rPr>
        <w:t>assist</w:t>
      </w:r>
      <w:r w:rsidR="00163346" w:rsidRPr="00573B61">
        <w:rPr>
          <w:color w:val="000000"/>
        </w:rPr>
        <w:t xml:space="preserve"> embed sustainability </w:t>
      </w:r>
      <w:r w:rsidR="00D02D5C" w:rsidRPr="00573B61">
        <w:rPr>
          <w:color w:val="000000"/>
        </w:rPr>
        <w:t>within business</w:t>
      </w:r>
      <w:r w:rsidR="00163346" w:rsidRPr="00573B61">
        <w:rPr>
          <w:color w:val="000000"/>
        </w:rPr>
        <w:t xml:space="preserve"> purpose and operations, </w:t>
      </w:r>
      <w:r w:rsidR="0082165F" w:rsidRPr="00573B61">
        <w:rPr>
          <w:color w:val="000000"/>
        </w:rPr>
        <w:t>as well as</w:t>
      </w:r>
      <w:r w:rsidR="00163346" w:rsidRPr="00573B61">
        <w:rPr>
          <w:color w:val="000000"/>
        </w:rPr>
        <w:t xml:space="preserve"> serve as the key driver of </w:t>
      </w:r>
      <w:r w:rsidR="0082165F" w:rsidRPr="00573B61">
        <w:rPr>
          <w:color w:val="000000"/>
        </w:rPr>
        <w:t xml:space="preserve">the </w:t>
      </w:r>
      <w:r w:rsidR="00163346" w:rsidRPr="00573B61">
        <w:rPr>
          <w:color w:val="000000"/>
        </w:rPr>
        <w:t xml:space="preserve">competitive </w:t>
      </w:r>
      <w:r w:rsidR="0082165F" w:rsidRPr="00573B61">
        <w:rPr>
          <w:color w:val="000000"/>
        </w:rPr>
        <w:t>benefit</w:t>
      </w:r>
      <w:r w:rsidR="00163346" w:rsidRPr="00573B61">
        <w:rPr>
          <w:color w:val="000000"/>
        </w:rPr>
        <w:t xml:space="preserve">. Some modern advances may contribute to presenting sustainability </w:t>
      </w:r>
      <w:r w:rsidR="0082165F" w:rsidRPr="00573B61">
        <w:rPr>
          <w:color w:val="000000"/>
        </w:rPr>
        <w:t xml:space="preserve">all the </w:t>
      </w:r>
      <w:r w:rsidR="00D02D5C" w:rsidRPr="00573B61">
        <w:rPr>
          <w:color w:val="000000"/>
        </w:rPr>
        <w:t>ways all the way through business models, other than have</w:t>
      </w:r>
      <w:r w:rsidR="00163346" w:rsidRPr="00573B61">
        <w:rPr>
          <w:color w:val="000000"/>
        </w:rPr>
        <w:t xml:space="preserve"> not been </w:t>
      </w:r>
      <w:r w:rsidR="00D02D5C" w:rsidRPr="00573B61">
        <w:rPr>
          <w:color w:val="000000"/>
        </w:rPr>
        <w:t>gathered</w:t>
      </w:r>
      <w:r w:rsidR="00163346" w:rsidRPr="00573B61">
        <w:rPr>
          <w:color w:val="000000"/>
        </w:rPr>
        <w:t xml:space="preserve"> </w:t>
      </w:r>
      <w:r w:rsidR="0082165F" w:rsidRPr="00573B61">
        <w:rPr>
          <w:color w:val="000000"/>
        </w:rPr>
        <w:t>beneath</w:t>
      </w:r>
      <w:r w:rsidR="00163346" w:rsidRPr="00573B61">
        <w:rPr>
          <w:color w:val="000000"/>
        </w:rPr>
        <w:t xml:space="preserve"> the unifying idea of </w:t>
      </w:r>
      <w:r w:rsidR="0082165F" w:rsidRPr="00573B61">
        <w:rPr>
          <w:color w:val="000000"/>
        </w:rPr>
        <w:t xml:space="preserve">the </w:t>
      </w:r>
      <w:r w:rsidR="00163346" w:rsidRPr="00573B61">
        <w:rPr>
          <w:color w:val="000000"/>
        </w:rPr>
        <w:t>business model design. This writing</w:t>
      </w:r>
      <w:r w:rsidR="00573B61" w:rsidRPr="00573B61">
        <w:rPr>
          <w:color w:val="000000"/>
        </w:rPr>
        <w:t>, as well as business practice evaluation,</w:t>
      </w:r>
      <w:r w:rsidR="00163346" w:rsidRPr="00573B61">
        <w:rPr>
          <w:color w:val="000000"/>
        </w:rPr>
        <w:t xml:space="preserve"> has </w:t>
      </w:r>
      <w:r w:rsidR="00D02D5C" w:rsidRPr="00573B61">
        <w:rPr>
          <w:color w:val="000000"/>
        </w:rPr>
        <w:t>recognized</w:t>
      </w:r>
      <w:r w:rsidR="00163346" w:rsidRPr="00573B61">
        <w:rPr>
          <w:color w:val="000000"/>
        </w:rPr>
        <w:t xml:space="preserve"> a broad variety of </w:t>
      </w:r>
      <w:r w:rsidR="00D02D5C" w:rsidRPr="00573B61">
        <w:rPr>
          <w:color w:val="000000"/>
        </w:rPr>
        <w:t>instances</w:t>
      </w:r>
      <w:r w:rsidR="00163346" w:rsidRPr="00573B61">
        <w:rPr>
          <w:color w:val="000000"/>
        </w:rPr>
        <w:t xml:space="preserve"> of </w:t>
      </w:r>
      <w:r w:rsidR="0082165F" w:rsidRPr="00573B61">
        <w:rPr>
          <w:color w:val="000000"/>
        </w:rPr>
        <w:t xml:space="preserve">the </w:t>
      </w:r>
      <w:r w:rsidR="00163346" w:rsidRPr="00573B61">
        <w:rPr>
          <w:color w:val="000000"/>
        </w:rPr>
        <w:t xml:space="preserve">mechanisms </w:t>
      </w:r>
      <w:r w:rsidR="0082165F" w:rsidRPr="00573B61">
        <w:rPr>
          <w:color w:val="000000"/>
        </w:rPr>
        <w:t>in addition to</w:t>
      </w:r>
      <w:r w:rsidR="00163346" w:rsidRPr="00573B61">
        <w:rPr>
          <w:color w:val="000000"/>
        </w:rPr>
        <w:t xml:space="preserve"> </w:t>
      </w:r>
      <w:r w:rsidR="00573B61" w:rsidRPr="00573B61">
        <w:rPr>
          <w:color w:val="000000"/>
        </w:rPr>
        <w:t xml:space="preserve">the </w:t>
      </w:r>
      <w:r w:rsidR="001C3567" w:rsidRPr="00573B61">
        <w:rPr>
          <w:color w:val="000000"/>
        </w:rPr>
        <w:t>resolution</w:t>
      </w:r>
      <w:r w:rsidR="00163346" w:rsidRPr="00573B61">
        <w:rPr>
          <w:color w:val="000000"/>
        </w:rPr>
        <w:t xml:space="preserve"> that will bring to business </w:t>
      </w:r>
      <w:r w:rsidR="00D02D5C" w:rsidRPr="00573B61">
        <w:rPr>
          <w:color w:val="000000"/>
        </w:rPr>
        <w:t>replica</w:t>
      </w:r>
      <w:r w:rsidR="00163346" w:rsidRPr="00573B61">
        <w:rPr>
          <w:color w:val="000000"/>
        </w:rPr>
        <w:t xml:space="preserve"> design for </w:t>
      </w:r>
      <w:r w:rsidR="0082165F" w:rsidRPr="00573B61">
        <w:rPr>
          <w:color w:val="000000"/>
        </w:rPr>
        <w:t xml:space="preserve">the </w:t>
      </w:r>
      <w:r w:rsidR="00163346" w:rsidRPr="00573B61">
        <w:rPr>
          <w:color w:val="000000"/>
        </w:rPr>
        <w:t xml:space="preserve">sustainability. These lessons were collated </w:t>
      </w:r>
      <w:r w:rsidR="001C3567" w:rsidRPr="00573B61">
        <w:rPr>
          <w:color w:val="000000"/>
        </w:rPr>
        <w:t>as well as</w:t>
      </w:r>
      <w:r w:rsidR="00163346" w:rsidRPr="00573B61">
        <w:rPr>
          <w:color w:val="000000"/>
        </w:rPr>
        <w:t xml:space="preserve"> analyzed to describe defining patterns </w:t>
      </w:r>
      <w:r w:rsidR="0082165F" w:rsidRPr="00573B61">
        <w:rPr>
          <w:color w:val="000000"/>
        </w:rPr>
        <w:t>along with</w:t>
      </w:r>
      <w:r w:rsidR="00163346" w:rsidRPr="00573B61">
        <w:rPr>
          <w:color w:val="000000"/>
        </w:rPr>
        <w:t xml:space="preserve"> dimensions that </w:t>
      </w:r>
      <w:r w:rsidR="001C3567" w:rsidRPr="00573B61">
        <w:rPr>
          <w:color w:val="000000"/>
        </w:rPr>
        <w:t>may perhaps</w:t>
      </w:r>
      <w:r w:rsidR="00163346" w:rsidRPr="00573B61">
        <w:rPr>
          <w:color w:val="000000"/>
        </w:rPr>
        <w:t xml:space="preserve"> </w:t>
      </w:r>
      <w:r w:rsidR="0082165F" w:rsidRPr="00573B61">
        <w:rPr>
          <w:color w:val="000000"/>
        </w:rPr>
        <w:t>assist</w:t>
      </w:r>
      <w:r w:rsidR="00163346" w:rsidRPr="00573B61">
        <w:rPr>
          <w:color w:val="000000"/>
        </w:rPr>
        <w:t xml:space="preserve"> categori</w:t>
      </w:r>
      <w:r w:rsidR="00335278" w:rsidRPr="00573B61">
        <w:rPr>
          <w:color w:val="000000"/>
        </w:rPr>
        <w:t>z</w:t>
      </w:r>
      <w:r w:rsidR="00163346" w:rsidRPr="00573B61">
        <w:rPr>
          <w:color w:val="000000"/>
        </w:rPr>
        <w:t>ation.</w:t>
      </w:r>
    </w:p>
    <w:p w:rsidR="00BA335B" w:rsidRPr="00573B61" w:rsidRDefault="00163346" w:rsidP="00573B61">
      <w:pPr>
        <w:pStyle w:val="NormalWeb"/>
        <w:spacing w:line="480" w:lineRule="auto"/>
        <w:ind w:firstLine="720"/>
        <w:rPr>
          <w:color w:val="000000"/>
        </w:rPr>
      </w:pPr>
      <w:r w:rsidRPr="00573B61">
        <w:rPr>
          <w:color w:val="000000"/>
        </w:rPr>
        <w:t xml:space="preserve">The values-based, triple-bottom-line way is one that some corporations are beginning to incorporate into their business models, as part of their collective social responsibility and </w:t>
      </w:r>
      <w:r w:rsidRPr="00573B61">
        <w:rPr>
          <w:color w:val="000000"/>
        </w:rPr>
        <w:lastRenderedPageBreak/>
        <w:t xml:space="preserve">sustainability campaigns. Nevertheless, these rules have been in the center of all co-operatives since their inception, positioning co-ops </w:t>
      </w:r>
      <w:r w:rsidR="00335278" w:rsidRPr="00573B61">
        <w:rPr>
          <w:color w:val="000000"/>
        </w:rPr>
        <w:t>at</w:t>
      </w:r>
      <w:r w:rsidRPr="00573B61">
        <w:rPr>
          <w:color w:val="000000"/>
        </w:rPr>
        <w:t xml:space="preserve"> the forefront of today’s current system.</w:t>
      </w:r>
      <w:r w:rsidR="00BA335B" w:rsidRPr="00573B61">
        <w:rPr>
          <w:color w:val="000000"/>
        </w:rPr>
        <w:t xml:space="preserve"> </w:t>
      </w:r>
      <w:r w:rsidRPr="00573B61">
        <w:rPr>
          <w:color w:val="000000"/>
        </w:rPr>
        <w:t xml:space="preserve">It is crucial for any business person or director to get </w:t>
      </w:r>
      <w:r w:rsidR="00335278" w:rsidRPr="00573B61">
        <w:rPr>
          <w:color w:val="000000"/>
        </w:rPr>
        <w:t>an</w:t>
      </w:r>
      <w:r w:rsidRPr="00573B61">
        <w:rPr>
          <w:color w:val="000000"/>
        </w:rPr>
        <w:t xml:space="preserve"> understanding of corporate social responsibility. In the guide, we see some of these important points of corporate social responsibility, including the triple bottom line, producing the society of responsible enterprise, responsible investment</w:t>
      </w:r>
      <w:r w:rsidR="00573B61" w:rsidRPr="00573B61">
        <w:rPr>
          <w:color w:val="000000"/>
        </w:rPr>
        <w:t>,</w:t>
      </w:r>
      <w:r w:rsidRPr="00573B61">
        <w:rPr>
          <w:color w:val="000000"/>
        </w:rPr>
        <w:t xml:space="preserve"> and community service. Corporate social responsibility is this term used to describe this means that the job takes into account the business, environmental and cultural impacts of decisions</w:t>
      </w:r>
      <w:r w:rsidR="00EA5B7F" w:rsidRPr="00573B61">
        <w:rPr>
          <w:color w:val="000000"/>
        </w:rPr>
        <w:t xml:space="preserve"> and activities it is needed in (Gaughan, 2017). </w:t>
      </w:r>
    </w:p>
    <w:p w:rsidR="00BA335B" w:rsidRPr="00573B61" w:rsidRDefault="00B234B7" w:rsidP="00573B61">
      <w:pPr>
        <w:pStyle w:val="NormalWeb"/>
        <w:spacing w:line="480" w:lineRule="auto"/>
        <w:ind w:firstLine="720"/>
        <w:rPr>
          <w:color w:val="000000"/>
        </w:rPr>
      </w:pPr>
      <w:r w:rsidRPr="00573B61">
        <w:t>Planning for employee productivity is also a key aspect in enhancing business performance.</w:t>
      </w:r>
      <w:r w:rsidRPr="00573B61">
        <w:rPr>
          <w:color w:val="000000"/>
        </w:rPr>
        <w:t xml:space="preserve"> </w:t>
      </w:r>
      <w:r w:rsidR="007323DF" w:rsidRPr="00573B61">
        <w:rPr>
          <w:color w:val="000000"/>
        </w:rPr>
        <w:t>He</w:t>
      </w:r>
      <w:r w:rsidRPr="00573B61">
        <w:rPr>
          <w:color w:val="000000"/>
        </w:rPr>
        <w:t xml:space="preserve"> applicable functional areas of a business in regard to this case include; the human resources, the marketing, customer service</w:t>
      </w:r>
      <w:r w:rsidR="00335278" w:rsidRPr="00573B61">
        <w:rPr>
          <w:color w:val="000000"/>
        </w:rPr>
        <w:t>,</w:t>
      </w:r>
      <w:r w:rsidRPr="00573B61">
        <w:rPr>
          <w:color w:val="000000"/>
        </w:rPr>
        <w:t xml:space="preserve"> and accounting departments. </w:t>
      </w:r>
      <w:r w:rsidR="00335278" w:rsidRPr="00573B61">
        <w:rPr>
          <w:color w:val="000000"/>
        </w:rPr>
        <w:t>The p</w:t>
      </w:r>
      <w:r w:rsidRPr="00573B61">
        <w:rPr>
          <w:color w:val="000000"/>
        </w:rPr>
        <w:t>erformance of employees in all those departments helps to ensure that employees have effectively performed and improved their functioning in the organizations. This helps to promote employee performance while improving how employees work with each other. These functional areas are organizational structures in the business that have employees with expertise and skills that are meant to provide greater efficiency in the organization. Consequently, there are potential areas of client resistance that might be faced through the consulting process</w:t>
      </w:r>
      <w:r w:rsidR="0047415C" w:rsidRPr="00573B61">
        <w:rPr>
          <w:color w:val="000000"/>
        </w:rPr>
        <w:t xml:space="preserve"> (Carson, 2017). </w:t>
      </w:r>
    </w:p>
    <w:p w:rsidR="00BA335B" w:rsidRPr="00573B61" w:rsidRDefault="00163346" w:rsidP="00573B61">
      <w:pPr>
        <w:pStyle w:val="NormalWeb"/>
        <w:spacing w:line="480" w:lineRule="auto"/>
        <w:ind w:firstLine="720"/>
        <w:rPr>
          <w:color w:val="000000"/>
        </w:rPr>
      </w:pPr>
      <w:r w:rsidRPr="00573B61">
        <w:rPr>
          <w:color w:val="000000"/>
        </w:rPr>
        <w:t>There are many practic</w:t>
      </w:r>
      <w:r w:rsidR="00335278" w:rsidRPr="00573B61">
        <w:rPr>
          <w:color w:val="000000"/>
        </w:rPr>
        <w:t>e</w:t>
      </w:r>
      <w:r w:rsidRPr="00573B61">
        <w:rPr>
          <w:color w:val="000000"/>
        </w:rPr>
        <w:t xml:space="preserve"> areas in which </w:t>
      </w:r>
      <w:r w:rsidR="006B1A5B" w:rsidRPr="00573B61">
        <w:rPr>
          <w:color w:val="000000"/>
        </w:rPr>
        <w:t>many managers</w:t>
      </w:r>
      <w:r w:rsidRPr="00573B61">
        <w:rPr>
          <w:color w:val="000000"/>
        </w:rPr>
        <w:t xml:space="preserve"> get. These include strategic thinking, day-to-day operations, management, business development, data services, commerce, design, human resources</w:t>
      </w:r>
      <w:r w:rsidR="00573B61" w:rsidRPr="00573B61">
        <w:rPr>
          <w:color w:val="000000"/>
        </w:rPr>
        <w:t>,</w:t>
      </w:r>
      <w:r w:rsidRPr="00573B61">
        <w:rPr>
          <w:color w:val="000000"/>
        </w:rPr>
        <w:t xml:space="preserve"> and performance improvement. In once</w:t>
      </w:r>
      <w:r w:rsidR="00335278" w:rsidRPr="00573B61">
        <w:rPr>
          <w:color w:val="000000"/>
        </w:rPr>
        <w:t>,</w:t>
      </w:r>
      <w:r w:rsidRPr="00573B61">
        <w:rPr>
          <w:color w:val="000000"/>
        </w:rPr>
        <w:t xml:space="preserve"> healthcare executives were mostly generalists with knowledge and had </w:t>
      </w:r>
      <w:r w:rsidR="00E6243F" w:rsidRPr="00573B61">
        <w:rPr>
          <w:color w:val="000000"/>
        </w:rPr>
        <w:t>at</w:t>
      </w:r>
      <w:r w:rsidRPr="00573B61">
        <w:rPr>
          <w:color w:val="000000"/>
        </w:rPr>
        <w:t xml:space="preserve"> all or most of these fields. As the environment and </w:t>
      </w:r>
      <w:r w:rsidR="00E6243F" w:rsidRPr="00573B61">
        <w:rPr>
          <w:color w:val="000000"/>
        </w:rPr>
        <w:t>organizations</w:t>
      </w:r>
      <w:r w:rsidRPr="00573B61">
        <w:rPr>
          <w:color w:val="000000"/>
        </w:rPr>
        <w:t xml:space="preserve"> turned into more involved, specialists in these fields and others emerged. Day </w:t>
      </w:r>
      <w:r w:rsidRPr="00573B61">
        <w:rPr>
          <w:color w:val="000000"/>
        </w:rPr>
        <w:lastRenderedPageBreak/>
        <w:t xml:space="preserve">although the chief executive officer of the healthcare </w:t>
      </w:r>
      <w:r w:rsidR="00E6243F" w:rsidRPr="00573B61">
        <w:rPr>
          <w:color w:val="000000"/>
        </w:rPr>
        <w:t>organization</w:t>
      </w:r>
      <w:r w:rsidRPr="00573B61">
        <w:rPr>
          <w:color w:val="000000"/>
        </w:rPr>
        <w:t xml:space="preserve"> has a broad understanding of these practical fields</w:t>
      </w:r>
      <w:r w:rsidR="00335278" w:rsidRPr="00573B61">
        <w:rPr>
          <w:color w:val="000000"/>
        </w:rPr>
        <w:t>, and</w:t>
      </w:r>
      <w:r w:rsidRPr="00573B61">
        <w:rPr>
          <w:color w:val="000000"/>
        </w:rPr>
        <w:t xml:space="preserve"> she is endorsed by experts with education, education and </w:t>
      </w:r>
      <w:r w:rsidR="00335278" w:rsidRPr="00573B61">
        <w:rPr>
          <w:color w:val="000000"/>
        </w:rPr>
        <w:t>in-depth</w:t>
      </w:r>
      <w:r w:rsidRPr="00573B61">
        <w:rPr>
          <w:color w:val="000000"/>
        </w:rPr>
        <w:t xml:space="preserve"> knowledge of their respective disciplines.</w:t>
      </w:r>
    </w:p>
    <w:p w:rsidR="00BA335B" w:rsidRPr="00573B61" w:rsidRDefault="00163346" w:rsidP="00573B61">
      <w:pPr>
        <w:pStyle w:val="NormalWeb"/>
        <w:spacing w:line="480" w:lineRule="auto"/>
        <w:ind w:firstLine="720"/>
        <w:rPr>
          <w:color w:val="000000"/>
        </w:rPr>
      </w:pPr>
      <w:r w:rsidRPr="00573B61">
        <w:rPr>
          <w:color w:val="000000"/>
        </w:rPr>
        <w:t xml:space="preserve">Every sector </w:t>
      </w:r>
      <w:r w:rsidR="00BA335B" w:rsidRPr="00573B61">
        <w:rPr>
          <w:color w:val="000000"/>
        </w:rPr>
        <w:t>has</w:t>
      </w:r>
      <w:r w:rsidRPr="00573B61">
        <w:rPr>
          <w:color w:val="000000"/>
        </w:rPr>
        <w:t xml:space="preserve"> work</w:t>
      </w:r>
      <w:r w:rsidR="00335278" w:rsidRPr="00573B61">
        <w:rPr>
          <w:color w:val="000000"/>
        </w:rPr>
        <w:t>ed</w:t>
      </w:r>
      <w:r w:rsidRPr="00573B61">
        <w:rPr>
          <w:color w:val="000000"/>
        </w:rPr>
        <w:t xml:space="preserve"> within specific functional regions</w:t>
      </w:r>
      <w:r w:rsidR="00335278" w:rsidRPr="00573B61">
        <w:rPr>
          <w:color w:val="000000"/>
        </w:rPr>
        <w:t>;</w:t>
      </w:r>
      <w:r w:rsidRPr="00573B61">
        <w:rPr>
          <w:color w:val="000000"/>
        </w:rPr>
        <w:t xml:space="preserve"> among them</w:t>
      </w:r>
      <w:r w:rsidR="00335278" w:rsidRPr="00573B61">
        <w:rPr>
          <w:color w:val="000000"/>
        </w:rPr>
        <w:t>,</w:t>
      </w:r>
      <w:r w:rsidRPr="00573B61">
        <w:rPr>
          <w:color w:val="000000"/>
        </w:rPr>
        <w:t xml:space="preserve"> there are some common great functions performed at all jobs</w:t>
      </w:r>
      <w:r w:rsidR="00573B61" w:rsidRPr="00573B61">
        <w:rPr>
          <w:color w:val="000000"/>
        </w:rPr>
        <w:t>,</w:t>
      </w:r>
      <w:r w:rsidRPr="00573B61">
        <w:rPr>
          <w:color w:val="000000"/>
        </w:rPr>
        <w:t xml:space="preserve"> inc</w:t>
      </w:r>
      <w:r w:rsidR="00335278" w:rsidRPr="00573B61">
        <w:rPr>
          <w:color w:val="000000"/>
        </w:rPr>
        <w:t>luding management and accounts. I</w:t>
      </w:r>
      <w:r w:rsidRPr="00573B61">
        <w:rPr>
          <w:color w:val="000000"/>
        </w:rPr>
        <w:t>ndustry and operations, management</w:t>
      </w:r>
      <w:r w:rsidR="00573B61" w:rsidRPr="00573B61">
        <w:rPr>
          <w:color w:val="000000"/>
        </w:rPr>
        <w:t>,</w:t>
      </w:r>
      <w:r w:rsidRPr="00573B61">
        <w:rPr>
          <w:color w:val="000000"/>
        </w:rPr>
        <w:t xml:space="preserve"> and IT </w:t>
      </w:r>
      <w:r w:rsidR="00BA335B" w:rsidRPr="00573B61">
        <w:rPr>
          <w:color w:val="000000"/>
        </w:rPr>
        <w:t>support</w:t>
      </w:r>
      <w:r w:rsidRPr="00573B61">
        <w:rPr>
          <w:color w:val="000000"/>
        </w:rPr>
        <w:t xml:space="preserve"> human resource</w:t>
      </w:r>
      <w:r w:rsidR="00573B61" w:rsidRPr="00573B61">
        <w:rPr>
          <w:color w:val="000000"/>
        </w:rPr>
        <w:t>s</w:t>
      </w:r>
      <w:r w:rsidRPr="00573B61">
        <w:rPr>
          <w:color w:val="000000"/>
        </w:rPr>
        <w:t xml:space="preserve">, marketing and sales, customer services, </w:t>
      </w:r>
      <w:r w:rsidR="00BA335B" w:rsidRPr="00573B61">
        <w:rPr>
          <w:color w:val="000000"/>
        </w:rPr>
        <w:t>and</w:t>
      </w:r>
      <w:r w:rsidRPr="00573B61">
        <w:rPr>
          <w:color w:val="000000"/>
        </w:rPr>
        <w:t xml:space="preserve"> investigation and growth. Employees are a vital element of any job. Successfully managing the human resource aspect of </w:t>
      </w:r>
      <w:r w:rsidR="00335278" w:rsidRPr="00573B61">
        <w:rPr>
          <w:color w:val="000000"/>
        </w:rPr>
        <w:t>responsibility</w:t>
      </w:r>
      <w:r w:rsidRPr="00573B61">
        <w:rPr>
          <w:color w:val="000000"/>
        </w:rPr>
        <w:t xml:space="preserve"> will be valuable, yet for very little businesses. After all, in the service system, employees are part of the transfer of th</w:t>
      </w:r>
      <w:r w:rsidR="00335278" w:rsidRPr="00573B61">
        <w:rPr>
          <w:color w:val="000000"/>
        </w:rPr>
        <w:t>ese</w:t>
      </w:r>
      <w:r w:rsidRPr="00573B61">
        <w:rPr>
          <w:color w:val="000000"/>
        </w:rPr>
        <w:t xml:space="preserve"> goods and service</w:t>
      </w:r>
      <w:r w:rsidR="00335278" w:rsidRPr="00573B61">
        <w:rPr>
          <w:color w:val="000000"/>
        </w:rPr>
        <w:t>s</w:t>
      </w:r>
      <w:r w:rsidRPr="00573B61">
        <w:rPr>
          <w:color w:val="000000"/>
        </w:rPr>
        <w:t>. Their process, commitment and dedication to the business are important and will be boosted through successful HR management.</w:t>
      </w:r>
    </w:p>
    <w:p w:rsidR="00BA335B" w:rsidRPr="00573B61" w:rsidRDefault="00163346" w:rsidP="00573B61">
      <w:pPr>
        <w:pStyle w:val="NormalWeb"/>
        <w:spacing w:line="480" w:lineRule="auto"/>
        <w:ind w:firstLine="720"/>
        <w:rPr>
          <w:color w:val="000000"/>
        </w:rPr>
      </w:pPr>
      <w:r w:rsidRPr="00573B61">
        <w:rPr>
          <w:color w:val="000000"/>
        </w:rPr>
        <w:t xml:space="preserve">Examine how the job is </w:t>
      </w:r>
      <w:r w:rsidR="00E6243F" w:rsidRPr="00573B61">
        <w:rPr>
          <w:color w:val="000000"/>
        </w:rPr>
        <w:t>organized</w:t>
      </w:r>
      <w:r w:rsidRPr="00573B61">
        <w:rPr>
          <w:color w:val="000000"/>
        </w:rPr>
        <w:t xml:space="preserve">. Jobs organized by </w:t>
      </w:r>
      <w:r w:rsidR="00E6243F" w:rsidRPr="00573B61">
        <w:rPr>
          <w:color w:val="000000"/>
        </w:rPr>
        <w:t>departments,</w:t>
      </w:r>
      <w:r w:rsidRPr="00573B61">
        <w:rPr>
          <w:color w:val="000000"/>
        </w:rPr>
        <w:t xml:space="preserve"> e.g., commerce, human resources, human capital</w:t>
      </w:r>
      <w:r w:rsidR="00335278" w:rsidRPr="00573B61">
        <w:rPr>
          <w:color w:val="000000"/>
        </w:rPr>
        <w:t>,</w:t>
      </w:r>
      <w:r w:rsidRPr="00573B61">
        <w:rPr>
          <w:color w:val="000000"/>
        </w:rPr>
        <w:t xml:space="preserve"> and IT</w:t>
      </w:r>
      <w:r w:rsidR="00335278" w:rsidRPr="00573B61">
        <w:rPr>
          <w:color w:val="000000"/>
        </w:rPr>
        <w:t>,</w:t>
      </w:r>
      <w:r w:rsidRPr="00573B61">
        <w:rPr>
          <w:color w:val="000000"/>
        </w:rPr>
        <w:t xml:space="preserve"> rely on the `` practical '' structure of organizational governance. Businesses organized by departments that produce and sustain particular consumer or business</w:t>
      </w:r>
      <w:r w:rsidR="00335278" w:rsidRPr="00573B61">
        <w:rPr>
          <w:color w:val="000000"/>
        </w:rPr>
        <w:t>-</w:t>
      </w:r>
      <w:r w:rsidRPr="00573B61">
        <w:rPr>
          <w:color w:val="000000"/>
        </w:rPr>
        <w:t xml:space="preserve">related products or services rely on the `` line of products '' kind of </w:t>
      </w:r>
      <w:r w:rsidR="00E6243F" w:rsidRPr="00573B61">
        <w:rPr>
          <w:color w:val="000000"/>
        </w:rPr>
        <w:t>organizational</w:t>
      </w:r>
      <w:r w:rsidRPr="00573B61">
        <w:rPr>
          <w:color w:val="000000"/>
        </w:rPr>
        <w:t xml:space="preserve"> </w:t>
      </w:r>
      <w:r w:rsidR="00335278" w:rsidRPr="00573B61">
        <w:rPr>
          <w:color w:val="000000"/>
        </w:rPr>
        <w:t>administration</w:t>
      </w:r>
      <w:r w:rsidRPr="00573B61">
        <w:rPr>
          <w:color w:val="000000"/>
        </w:rPr>
        <w:t xml:space="preserve">. Both disagree </w:t>
      </w:r>
      <w:r w:rsidR="00335278" w:rsidRPr="00573B61">
        <w:rPr>
          <w:color w:val="000000"/>
        </w:rPr>
        <w:t>with</w:t>
      </w:r>
      <w:r w:rsidRPr="00573B61">
        <w:rPr>
          <w:color w:val="000000"/>
        </w:rPr>
        <w:t xml:space="preserve"> how job decisions are made, how departments within </w:t>
      </w:r>
      <w:r w:rsidR="00335278" w:rsidRPr="00573B61">
        <w:rPr>
          <w:color w:val="000000"/>
        </w:rPr>
        <w:t xml:space="preserve">the </w:t>
      </w:r>
      <w:r w:rsidRPr="00573B61">
        <w:rPr>
          <w:color w:val="000000"/>
        </w:rPr>
        <w:t>organization</w:t>
      </w:r>
      <w:r w:rsidR="00335278" w:rsidRPr="00573B61">
        <w:rPr>
          <w:color w:val="000000"/>
        </w:rPr>
        <w:t xml:space="preserve"> were</w:t>
      </w:r>
      <w:r w:rsidRPr="00573B61">
        <w:rPr>
          <w:color w:val="000000"/>
        </w:rPr>
        <w:t xml:space="preserve"> running, how departments interact with each other</w:t>
      </w:r>
      <w:r w:rsidR="00335278" w:rsidRPr="00573B61">
        <w:rPr>
          <w:color w:val="000000"/>
        </w:rPr>
        <w:t>,</w:t>
      </w:r>
      <w:r w:rsidRPr="00573B61">
        <w:rPr>
          <w:color w:val="000000"/>
        </w:rPr>
        <w:t xml:space="preserve"> and, in some instances, worker pay and competitive compensation.</w:t>
      </w:r>
    </w:p>
    <w:p w:rsidR="00BA335B" w:rsidRPr="00573B61" w:rsidRDefault="00163346" w:rsidP="00573B61">
      <w:pPr>
        <w:pStyle w:val="NormalWeb"/>
        <w:spacing w:line="480" w:lineRule="auto"/>
        <w:ind w:firstLine="720"/>
        <w:rPr>
          <w:color w:val="000000"/>
        </w:rPr>
      </w:pPr>
      <w:r w:rsidRPr="00573B61">
        <w:rPr>
          <w:color w:val="000000"/>
        </w:rPr>
        <w:t xml:space="preserve">Designing the organization's human resources strategy often involves connecting the functional aspects of employee organization with the more lofty goals of organizing companies across the enterprise's different functions. According to writer John Bratton, `` strategic human resource management is the procedure of connecting the human assets function with the </w:t>
      </w:r>
      <w:r w:rsidRPr="00573B61">
        <w:rPr>
          <w:color w:val="000000"/>
        </w:rPr>
        <w:lastRenderedPageBreak/>
        <w:t xml:space="preserve">important aims of the </w:t>
      </w:r>
      <w:r w:rsidR="00E6243F" w:rsidRPr="00573B61">
        <w:rPr>
          <w:color w:val="000000"/>
        </w:rPr>
        <w:t>organization</w:t>
      </w:r>
      <w:r w:rsidRPr="00573B61">
        <w:rPr>
          <w:color w:val="000000"/>
        </w:rPr>
        <w:t xml:space="preserve"> in order to better process. '' Understanding the critical aspects of SHRM will change the business to adapt its employee and resource programs to meet its most pressing demands.</w:t>
      </w:r>
    </w:p>
    <w:p w:rsidR="00BA335B" w:rsidRPr="00573B61" w:rsidRDefault="00163346" w:rsidP="00573B61">
      <w:pPr>
        <w:pStyle w:val="NormalWeb"/>
        <w:spacing w:line="480" w:lineRule="auto"/>
        <w:ind w:firstLine="720"/>
        <w:rPr>
          <w:color w:val="000000"/>
        </w:rPr>
      </w:pPr>
      <w:r w:rsidRPr="00573B61">
        <w:rPr>
          <w:color w:val="000000"/>
        </w:rPr>
        <w:t>Human resources represent how the job recruits, retains</w:t>
      </w:r>
      <w:r w:rsidR="00335278" w:rsidRPr="00573B61">
        <w:rPr>
          <w:color w:val="000000"/>
        </w:rPr>
        <w:t>,</w:t>
      </w:r>
      <w:r w:rsidRPr="00573B61">
        <w:rPr>
          <w:color w:val="000000"/>
        </w:rPr>
        <w:t xml:space="preserve"> and manages important characteristics and functions of their employees. If jobs exist to find their targets, they must think </w:t>
      </w:r>
      <w:r w:rsidR="00335278" w:rsidRPr="00573B61">
        <w:rPr>
          <w:color w:val="000000"/>
        </w:rPr>
        <w:t xml:space="preserve">about </w:t>
      </w:r>
      <w:r w:rsidRPr="00573B61">
        <w:rPr>
          <w:color w:val="000000"/>
        </w:rPr>
        <w:t>their human resources function</w:t>
      </w:r>
      <w:r w:rsidR="00573B61" w:rsidRPr="00573B61">
        <w:rPr>
          <w:color w:val="000000"/>
        </w:rPr>
        <w:t>,</w:t>
      </w:r>
      <w:r w:rsidRPr="00573B61">
        <w:rPr>
          <w:color w:val="000000"/>
        </w:rPr>
        <w:t xml:space="preserve"> so they get </w:t>
      </w:r>
      <w:r w:rsidR="00335278" w:rsidRPr="00573B61">
        <w:rPr>
          <w:color w:val="000000"/>
        </w:rPr>
        <w:t>the</w:t>
      </w:r>
      <w:r w:rsidRPr="00573B61">
        <w:rPr>
          <w:color w:val="000000"/>
        </w:rPr>
        <w:t xml:space="preserve"> </w:t>
      </w:r>
      <w:r w:rsidR="00335278" w:rsidRPr="00573B61">
        <w:rPr>
          <w:color w:val="000000"/>
        </w:rPr>
        <w:t>right</w:t>
      </w:r>
      <w:r w:rsidRPr="00573B61">
        <w:rPr>
          <w:color w:val="000000"/>
        </w:rPr>
        <w:t xml:space="preserve"> amount of employees with these good kinds of qualifications and preparation to meet the needs of the </w:t>
      </w:r>
      <w:r w:rsidR="00BA335B" w:rsidRPr="00573B61">
        <w:rPr>
          <w:color w:val="000000"/>
        </w:rPr>
        <w:t>business.</w:t>
      </w:r>
      <w:r w:rsidR="00BA335B" w:rsidRPr="00573B61">
        <w:rPr>
          <w:color w:val="000000"/>
          <w:shd w:val="clear" w:color="auto" w:fill="FFFFFF"/>
        </w:rPr>
        <w:t xml:space="preserve"> There</w:t>
      </w:r>
      <w:r w:rsidR="00E6243F" w:rsidRPr="00573B61">
        <w:rPr>
          <w:color w:val="000000"/>
          <w:shd w:val="clear" w:color="auto" w:fill="FFFFFF"/>
        </w:rPr>
        <w:t xml:space="preserve"> is no one framework of important thinking. </w:t>
      </w:r>
      <w:r w:rsidR="006B1A5B" w:rsidRPr="00573B61">
        <w:rPr>
          <w:color w:val="000000"/>
        </w:rPr>
        <w:t xml:space="preserve">One of the </w:t>
      </w:r>
      <w:r w:rsidR="0082165F" w:rsidRPr="00573B61">
        <w:rPr>
          <w:color w:val="000000"/>
        </w:rPr>
        <w:t>major</w:t>
      </w:r>
      <w:r w:rsidR="006B1A5B" w:rsidRPr="00573B61">
        <w:rPr>
          <w:color w:val="000000"/>
        </w:rPr>
        <w:t xml:space="preserve"> challenging aspects of </w:t>
      </w:r>
      <w:r w:rsidR="0082165F" w:rsidRPr="00573B61">
        <w:rPr>
          <w:color w:val="000000"/>
        </w:rPr>
        <w:t xml:space="preserve">the </w:t>
      </w:r>
      <w:r w:rsidR="006B1A5B" w:rsidRPr="00573B61">
        <w:rPr>
          <w:color w:val="000000"/>
        </w:rPr>
        <w:t xml:space="preserve">consulting </w:t>
      </w:r>
      <w:r w:rsidR="0082165F" w:rsidRPr="00573B61">
        <w:rPr>
          <w:color w:val="000000"/>
        </w:rPr>
        <w:t>also</w:t>
      </w:r>
      <w:r w:rsidR="006B1A5B" w:rsidRPr="00573B61">
        <w:rPr>
          <w:color w:val="000000"/>
        </w:rPr>
        <w:t xml:space="preserve"> work management is grappling </w:t>
      </w:r>
      <w:r w:rsidR="0082165F" w:rsidRPr="00573B61">
        <w:rPr>
          <w:color w:val="000000"/>
        </w:rPr>
        <w:t>by means of</w:t>
      </w:r>
      <w:r w:rsidR="006B1A5B" w:rsidRPr="00573B61">
        <w:rPr>
          <w:color w:val="000000"/>
        </w:rPr>
        <w:t xml:space="preserve"> resistance from customers, co-workers, different consultants, 3rd parties, etc. Nevertheless, resistance is the natural result of the </w:t>
      </w:r>
      <w:r w:rsidR="0082165F" w:rsidRPr="00573B61">
        <w:rPr>
          <w:color w:val="000000"/>
        </w:rPr>
        <w:t>consult</w:t>
      </w:r>
      <w:r w:rsidR="006B1A5B" w:rsidRPr="00573B61">
        <w:rPr>
          <w:color w:val="000000"/>
        </w:rPr>
        <w:t xml:space="preserve"> process. This process of</w:t>
      </w:r>
      <w:r w:rsidR="0082165F" w:rsidRPr="00573B61">
        <w:rPr>
          <w:color w:val="000000"/>
        </w:rPr>
        <w:t xml:space="preserve"> the</w:t>
      </w:r>
      <w:r w:rsidR="006B1A5B" w:rsidRPr="00573B61">
        <w:rPr>
          <w:color w:val="000000"/>
        </w:rPr>
        <w:t xml:space="preserve"> consulting involves the introduction of </w:t>
      </w:r>
      <w:r w:rsidR="0082165F" w:rsidRPr="00573B61">
        <w:rPr>
          <w:color w:val="000000"/>
        </w:rPr>
        <w:t xml:space="preserve">the </w:t>
      </w:r>
      <w:r w:rsidR="006B1A5B" w:rsidRPr="00573B61">
        <w:rPr>
          <w:color w:val="000000"/>
        </w:rPr>
        <w:t xml:space="preserve">new ideas, which </w:t>
      </w:r>
      <w:r w:rsidR="0082165F" w:rsidRPr="00573B61">
        <w:rPr>
          <w:color w:val="000000"/>
        </w:rPr>
        <w:t>within</w:t>
      </w:r>
      <w:r w:rsidR="006B1A5B" w:rsidRPr="00573B61">
        <w:rPr>
          <w:color w:val="000000"/>
        </w:rPr>
        <w:t xml:space="preserve"> </w:t>
      </w:r>
      <w:r w:rsidR="00335278" w:rsidRPr="00573B61">
        <w:rPr>
          <w:color w:val="000000"/>
        </w:rPr>
        <w:t xml:space="preserve">the </w:t>
      </w:r>
      <w:r w:rsidR="006B1A5B" w:rsidRPr="00573B61">
        <w:rPr>
          <w:color w:val="000000"/>
        </w:rPr>
        <w:t>exchange</w:t>
      </w:r>
      <w:r w:rsidR="00573B61" w:rsidRPr="00573B61">
        <w:rPr>
          <w:color w:val="000000"/>
        </w:rPr>
        <w:t>,</w:t>
      </w:r>
      <w:r w:rsidR="006B1A5B" w:rsidRPr="00573B61">
        <w:rPr>
          <w:color w:val="000000"/>
        </w:rPr>
        <w:t xml:space="preserve"> are expected to cause to </w:t>
      </w:r>
      <w:r w:rsidR="0082165F" w:rsidRPr="00573B61">
        <w:rPr>
          <w:color w:val="000000"/>
        </w:rPr>
        <w:t>alter</w:t>
      </w:r>
      <w:r w:rsidR="006B1A5B" w:rsidRPr="00573B61">
        <w:rPr>
          <w:color w:val="000000"/>
        </w:rPr>
        <w:t>. Most customers, regardless</w:t>
      </w:r>
      <w:r w:rsidR="00335278" w:rsidRPr="00573B61">
        <w:rPr>
          <w:color w:val="000000"/>
        </w:rPr>
        <w:t xml:space="preserve"> of</w:t>
      </w:r>
      <w:r w:rsidR="006B1A5B" w:rsidRPr="00573B61">
        <w:rPr>
          <w:color w:val="000000"/>
        </w:rPr>
        <w:t xml:space="preserve"> how ready, attempt to adjust to </w:t>
      </w:r>
      <w:r w:rsidR="0082165F" w:rsidRPr="00573B61">
        <w:rPr>
          <w:color w:val="000000"/>
        </w:rPr>
        <w:t>also</w:t>
      </w:r>
      <w:r w:rsidR="006B1A5B" w:rsidRPr="00573B61">
        <w:rPr>
          <w:color w:val="000000"/>
        </w:rPr>
        <w:t xml:space="preserve"> accept change. Despite the advisor's expertise </w:t>
      </w:r>
      <w:r w:rsidR="0082165F" w:rsidRPr="00573B61">
        <w:rPr>
          <w:color w:val="000000"/>
        </w:rPr>
        <w:t>as well as</w:t>
      </w:r>
      <w:r w:rsidR="006B1A5B" w:rsidRPr="00573B61">
        <w:rPr>
          <w:color w:val="000000"/>
        </w:rPr>
        <w:t xml:space="preserve"> dialogue, and </w:t>
      </w:r>
      <w:r w:rsidR="00335278" w:rsidRPr="00573B61">
        <w:rPr>
          <w:color w:val="000000"/>
        </w:rPr>
        <w:t>irrespective of</w:t>
      </w:r>
      <w:r w:rsidR="006B1A5B" w:rsidRPr="00573B61">
        <w:rPr>
          <w:color w:val="000000"/>
        </w:rPr>
        <w:t xml:space="preserve"> how </w:t>
      </w:r>
      <w:r w:rsidR="0082165F" w:rsidRPr="00573B61">
        <w:rPr>
          <w:color w:val="000000"/>
        </w:rPr>
        <w:t>reasonably</w:t>
      </w:r>
      <w:r w:rsidR="006B1A5B" w:rsidRPr="00573B61">
        <w:rPr>
          <w:color w:val="000000"/>
        </w:rPr>
        <w:t xml:space="preserve"> studies</w:t>
      </w:r>
      <w:r w:rsidR="00573B61" w:rsidRPr="00573B61">
        <w:rPr>
          <w:color w:val="000000"/>
        </w:rPr>
        <w:t>, as well as recommendations,</w:t>
      </w:r>
      <w:r w:rsidR="006B1A5B" w:rsidRPr="00573B61">
        <w:rPr>
          <w:color w:val="000000"/>
        </w:rPr>
        <w:t xml:space="preserve"> are presented, customer organizations tend to respond </w:t>
      </w:r>
      <w:r w:rsidR="0082165F" w:rsidRPr="00573B61">
        <w:rPr>
          <w:color w:val="000000"/>
        </w:rPr>
        <w:t>through</w:t>
      </w:r>
      <w:r w:rsidR="006B1A5B" w:rsidRPr="00573B61">
        <w:rPr>
          <w:color w:val="000000"/>
        </w:rPr>
        <w:t xml:space="preserve"> resistance.</w:t>
      </w:r>
    </w:p>
    <w:p w:rsidR="00BA335B" w:rsidRPr="00573B61" w:rsidRDefault="006B1A5B" w:rsidP="00573B61">
      <w:pPr>
        <w:pStyle w:val="NormalWeb"/>
        <w:spacing w:line="480" w:lineRule="auto"/>
        <w:ind w:firstLine="720"/>
        <w:rPr>
          <w:color w:val="000000"/>
        </w:rPr>
      </w:pPr>
      <w:r w:rsidRPr="00573B61">
        <w:rPr>
          <w:color w:val="000000"/>
        </w:rPr>
        <w:t xml:space="preserve">Therefore, this radical leader faces the challenge of treating resistant customers. As a summary, immunity presents in one of two choices. Some customers actively refuse management. Others passively refuse. They are outwardly cooperative and take to </w:t>
      </w:r>
      <w:r w:rsidR="00335278" w:rsidRPr="00573B61">
        <w:rPr>
          <w:color w:val="000000"/>
        </w:rPr>
        <w:t>excellent</w:t>
      </w:r>
      <w:r w:rsidRPr="00573B61">
        <w:rPr>
          <w:color w:val="000000"/>
        </w:rPr>
        <w:t xml:space="preserve"> lengths to make the feeling of willing particip</w:t>
      </w:r>
      <w:r w:rsidR="00335278" w:rsidRPr="00573B61">
        <w:rPr>
          <w:color w:val="000000"/>
        </w:rPr>
        <w:t>ation in the management process.</w:t>
      </w:r>
      <w:r w:rsidRPr="00573B61">
        <w:rPr>
          <w:color w:val="000000"/>
        </w:rPr>
        <w:t xml:space="preserve"> </w:t>
      </w:r>
      <w:r w:rsidR="00335278" w:rsidRPr="00573B61">
        <w:rPr>
          <w:color w:val="000000"/>
        </w:rPr>
        <w:t>B</w:t>
      </w:r>
      <w:r w:rsidRPr="00573B61">
        <w:rPr>
          <w:color w:val="000000"/>
        </w:rPr>
        <w:t>ut their main need is the desire to be free from external pressure. The group leader has the subtle task of revealing the motivation</w:t>
      </w:r>
      <w:r w:rsidR="00EA5B7F" w:rsidRPr="00573B61">
        <w:rPr>
          <w:color w:val="000000"/>
        </w:rPr>
        <w:t>s behind the external agreement (Carson, 2017). </w:t>
      </w:r>
    </w:p>
    <w:p w:rsidR="00BA335B" w:rsidRPr="00573B61" w:rsidRDefault="006B1A5B" w:rsidP="00573B61">
      <w:pPr>
        <w:pStyle w:val="NormalWeb"/>
        <w:spacing w:line="480" w:lineRule="auto"/>
        <w:ind w:firstLine="720"/>
        <w:rPr>
          <w:color w:val="000000"/>
        </w:rPr>
      </w:pPr>
      <w:r w:rsidRPr="00573B61">
        <w:rPr>
          <w:color w:val="000000"/>
        </w:rPr>
        <w:lastRenderedPageBreak/>
        <w:t>Interfering</w:t>
      </w:r>
      <w:r w:rsidR="00BA335B" w:rsidRPr="00573B61">
        <w:rPr>
          <w:color w:val="000000"/>
        </w:rPr>
        <w:t xml:space="preserve"> in the merger </w:t>
      </w:r>
      <w:r w:rsidR="0082165F" w:rsidRPr="00573B61">
        <w:rPr>
          <w:color w:val="000000"/>
        </w:rPr>
        <w:t>or else</w:t>
      </w:r>
      <w:r w:rsidR="00BA335B" w:rsidRPr="00573B61">
        <w:rPr>
          <w:color w:val="000000"/>
        </w:rPr>
        <w:t xml:space="preserve"> acquisition, t</w:t>
      </w:r>
      <w:r w:rsidRPr="00573B61">
        <w:rPr>
          <w:color w:val="000000"/>
        </w:rPr>
        <w:t xml:space="preserve">he </w:t>
      </w:r>
      <w:r w:rsidR="0082165F" w:rsidRPr="00573B61">
        <w:rPr>
          <w:color w:val="000000"/>
        </w:rPr>
        <w:t>initial</w:t>
      </w:r>
      <w:r w:rsidRPr="00573B61">
        <w:rPr>
          <w:color w:val="000000"/>
        </w:rPr>
        <w:t xml:space="preserve"> set of topics is formed </w:t>
      </w:r>
      <w:r w:rsidR="0082165F" w:rsidRPr="00573B61">
        <w:rPr>
          <w:color w:val="000000"/>
        </w:rPr>
        <w:t>through</w:t>
      </w:r>
      <w:r w:rsidRPr="00573B61">
        <w:rPr>
          <w:color w:val="000000"/>
        </w:rPr>
        <w:t xml:space="preserve"> when the consultant is taken into this operation. Advisers are faced </w:t>
      </w:r>
      <w:r w:rsidR="0082165F" w:rsidRPr="00573B61">
        <w:rPr>
          <w:color w:val="000000"/>
        </w:rPr>
        <w:t>through</w:t>
      </w:r>
      <w:r w:rsidRPr="00573B61">
        <w:rPr>
          <w:color w:val="000000"/>
        </w:rPr>
        <w:t xml:space="preserve"> very </w:t>
      </w:r>
      <w:r w:rsidR="0082165F" w:rsidRPr="00573B61">
        <w:rPr>
          <w:color w:val="000000"/>
        </w:rPr>
        <w:t>dissimilar</w:t>
      </w:r>
      <w:r w:rsidRPr="00573B61">
        <w:rPr>
          <w:color w:val="000000"/>
        </w:rPr>
        <w:t xml:space="preserve"> challenges</w:t>
      </w:r>
      <w:r w:rsidR="00335278" w:rsidRPr="00573B61">
        <w:rPr>
          <w:color w:val="000000"/>
        </w:rPr>
        <w:t>,</w:t>
      </w:r>
      <w:r w:rsidRPr="00573B61">
        <w:rPr>
          <w:color w:val="000000"/>
        </w:rPr>
        <w:t xml:space="preserve"> dependent on</w:t>
      </w:r>
      <w:r w:rsidR="0082165F" w:rsidRPr="00573B61">
        <w:rPr>
          <w:color w:val="000000"/>
        </w:rPr>
        <w:t>to</w:t>
      </w:r>
      <w:r w:rsidRPr="00573B61">
        <w:rPr>
          <w:color w:val="000000"/>
        </w:rPr>
        <w:t xml:space="preserve"> the phase of their treatment. Working </w:t>
      </w:r>
      <w:r w:rsidR="0082165F" w:rsidRPr="00573B61">
        <w:rPr>
          <w:color w:val="000000"/>
        </w:rPr>
        <w:t>through</w:t>
      </w:r>
      <w:r w:rsidRPr="00573B61">
        <w:rPr>
          <w:color w:val="000000"/>
        </w:rPr>
        <w:t xml:space="preserve"> the customer within the pre-combination preliminary design stage (e.g., facilitating the initial integration planning assessment)</w:t>
      </w:r>
      <w:r w:rsidR="00335278" w:rsidRPr="00573B61">
        <w:rPr>
          <w:color w:val="000000"/>
        </w:rPr>
        <w:t>. It</w:t>
      </w:r>
      <w:r w:rsidRPr="00573B61">
        <w:rPr>
          <w:color w:val="000000"/>
        </w:rPr>
        <w:t xml:space="preserve"> is very distinct from interfering within the first integration execution </w:t>
      </w:r>
      <w:r w:rsidR="0082165F" w:rsidRPr="00573B61">
        <w:rPr>
          <w:color w:val="000000"/>
        </w:rPr>
        <w:t>phase</w:t>
      </w:r>
      <w:r w:rsidRPr="00573B61">
        <w:rPr>
          <w:color w:val="000000"/>
        </w:rPr>
        <w:t xml:space="preserve"> (e.g., getting leaders to </w:t>
      </w:r>
      <w:r w:rsidR="0082165F" w:rsidRPr="00573B61">
        <w:rPr>
          <w:color w:val="000000"/>
        </w:rPr>
        <w:t>elucidate</w:t>
      </w:r>
      <w:r w:rsidRPr="00573B61">
        <w:rPr>
          <w:color w:val="000000"/>
        </w:rPr>
        <w:t xml:space="preserve"> strategic </w:t>
      </w:r>
      <w:r w:rsidR="0082165F" w:rsidRPr="00573B61">
        <w:rPr>
          <w:color w:val="000000"/>
        </w:rPr>
        <w:t>intention</w:t>
      </w:r>
      <w:r w:rsidRPr="00573B61">
        <w:rPr>
          <w:color w:val="000000"/>
        </w:rPr>
        <w:t xml:space="preserve"> after the fact).</w:t>
      </w:r>
    </w:p>
    <w:p w:rsidR="00BA335B" w:rsidRPr="00573B61" w:rsidRDefault="00335278" w:rsidP="00573B61">
      <w:pPr>
        <w:pStyle w:val="NormalWeb"/>
        <w:spacing w:line="480" w:lineRule="auto"/>
        <w:ind w:firstLine="720"/>
        <w:rPr>
          <w:color w:val="000000"/>
        </w:rPr>
      </w:pPr>
      <w:r w:rsidRPr="00573B61">
        <w:rPr>
          <w:color w:val="000000"/>
        </w:rPr>
        <w:t>The s</w:t>
      </w:r>
      <w:r w:rsidR="006B1A5B" w:rsidRPr="00573B61">
        <w:rPr>
          <w:color w:val="000000"/>
        </w:rPr>
        <w:t xml:space="preserve">truggle is often the </w:t>
      </w:r>
      <w:r w:rsidR="0082165F" w:rsidRPr="00573B61">
        <w:rPr>
          <w:color w:val="000000"/>
        </w:rPr>
        <w:t>major</w:t>
      </w:r>
      <w:r w:rsidR="006B1A5B" w:rsidRPr="00573B61">
        <w:rPr>
          <w:color w:val="000000"/>
        </w:rPr>
        <w:t xml:space="preserve"> difficult evidence of resistance, </w:t>
      </w:r>
      <w:r w:rsidR="0082165F" w:rsidRPr="00573B61">
        <w:rPr>
          <w:color w:val="000000"/>
        </w:rPr>
        <w:t>as well as</w:t>
      </w:r>
      <w:r w:rsidR="006B1A5B" w:rsidRPr="00573B61">
        <w:rPr>
          <w:color w:val="000000"/>
        </w:rPr>
        <w:t xml:space="preserve"> consultants who </w:t>
      </w:r>
      <w:r w:rsidR="00AA0F16" w:rsidRPr="00573B61">
        <w:rPr>
          <w:color w:val="000000"/>
        </w:rPr>
        <w:t xml:space="preserve">always </w:t>
      </w:r>
      <w:r w:rsidR="006B1A5B" w:rsidRPr="00573B61">
        <w:rPr>
          <w:color w:val="000000"/>
        </w:rPr>
        <w:t xml:space="preserve">shy away from </w:t>
      </w:r>
      <w:r w:rsidRPr="00573B61">
        <w:rPr>
          <w:color w:val="000000"/>
        </w:rPr>
        <w:t xml:space="preserve">the </w:t>
      </w:r>
      <w:r w:rsidR="006B1A5B" w:rsidRPr="00573B61">
        <w:rPr>
          <w:color w:val="000000"/>
        </w:rPr>
        <w:t xml:space="preserve">battle can have trouble </w:t>
      </w:r>
      <w:r w:rsidR="00AA0F16" w:rsidRPr="00573B61">
        <w:rPr>
          <w:color w:val="000000"/>
        </w:rPr>
        <w:t>within</w:t>
      </w:r>
      <w:r w:rsidR="006B1A5B" w:rsidRPr="00573B61">
        <w:rPr>
          <w:color w:val="000000"/>
        </w:rPr>
        <w:t xml:space="preserve"> resistance positions</w:t>
      </w:r>
      <w:r w:rsidR="00EA5B7F" w:rsidRPr="00573B61">
        <w:rPr>
          <w:color w:val="000000"/>
        </w:rPr>
        <w:t xml:space="preserve">. </w:t>
      </w:r>
      <w:r w:rsidR="006B1A5B" w:rsidRPr="00573B61">
        <w:rPr>
          <w:color w:val="000000"/>
        </w:rPr>
        <w:t xml:space="preserve">Outside consultants are much </w:t>
      </w:r>
      <w:r w:rsidR="00AA0F16" w:rsidRPr="00573B61">
        <w:rPr>
          <w:color w:val="000000"/>
        </w:rPr>
        <w:t>enhanced</w:t>
      </w:r>
      <w:r w:rsidR="006B1A5B" w:rsidRPr="00573B61">
        <w:rPr>
          <w:color w:val="000000"/>
        </w:rPr>
        <w:t xml:space="preserve"> equipped </w:t>
      </w:r>
      <w:r w:rsidR="00AA0F16" w:rsidRPr="00573B61">
        <w:rPr>
          <w:color w:val="000000"/>
        </w:rPr>
        <w:t>through</w:t>
      </w:r>
      <w:r w:rsidR="006B1A5B" w:rsidRPr="00573B61">
        <w:rPr>
          <w:color w:val="000000"/>
        </w:rPr>
        <w:t xml:space="preserve"> the skills </w:t>
      </w:r>
      <w:r w:rsidR="00AA0F16" w:rsidRPr="00573B61">
        <w:rPr>
          <w:color w:val="000000"/>
        </w:rPr>
        <w:t>along with</w:t>
      </w:r>
      <w:r w:rsidR="006B1A5B" w:rsidRPr="00573B61">
        <w:rPr>
          <w:color w:val="000000"/>
        </w:rPr>
        <w:t xml:space="preserve"> credentials </w:t>
      </w:r>
      <w:r w:rsidR="00AA0F16" w:rsidRPr="00573B61">
        <w:rPr>
          <w:color w:val="000000"/>
        </w:rPr>
        <w:t xml:space="preserve">just </w:t>
      </w:r>
      <w:r w:rsidR="006B1A5B" w:rsidRPr="00573B61">
        <w:rPr>
          <w:color w:val="000000"/>
        </w:rPr>
        <w:t xml:space="preserve">to navigate </w:t>
      </w:r>
      <w:r w:rsidR="00AA0F16" w:rsidRPr="00573B61">
        <w:rPr>
          <w:color w:val="000000"/>
        </w:rPr>
        <w:t>all the way through</w:t>
      </w:r>
      <w:r w:rsidR="006B1A5B" w:rsidRPr="00573B61">
        <w:rPr>
          <w:color w:val="000000"/>
        </w:rPr>
        <w:t xml:space="preserve"> conflicted situations </w:t>
      </w:r>
      <w:r w:rsidR="00AA0F16" w:rsidRPr="00573B61">
        <w:rPr>
          <w:color w:val="000000"/>
        </w:rPr>
        <w:t>as well as</w:t>
      </w:r>
      <w:r w:rsidR="006B1A5B" w:rsidRPr="00573B61">
        <w:rPr>
          <w:color w:val="000000"/>
        </w:rPr>
        <w:t xml:space="preserve"> achieve the cooperation required to reach a </w:t>
      </w:r>
      <w:r w:rsidR="00AA0F16" w:rsidRPr="00573B61">
        <w:rPr>
          <w:color w:val="000000"/>
        </w:rPr>
        <w:t>victorious</w:t>
      </w:r>
      <w:r w:rsidR="006B1A5B" w:rsidRPr="00573B61">
        <w:rPr>
          <w:color w:val="000000"/>
        </w:rPr>
        <w:t xml:space="preserve"> result. There are two</w:t>
      </w:r>
      <w:r w:rsidR="00BA335B" w:rsidRPr="00573B61">
        <w:rPr>
          <w:color w:val="000000"/>
        </w:rPr>
        <w:t xml:space="preserve"> important fields at </w:t>
      </w:r>
      <w:r w:rsidR="00573B61" w:rsidRPr="00573B61">
        <w:rPr>
          <w:color w:val="000000"/>
        </w:rPr>
        <w:t xml:space="preserve">a </w:t>
      </w:r>
      <w:r w:rsidR="00AA0F16" w:rsidRPr="00573B61">
        <w:rPr>
          <w:color w:val="000000"/>
        </w:rPr>
        <w:t>meticulous</w:t>
      </w:r>
      <w:r w:rsidR="00BA335B" w:rsidRPr="00573B61">
        <w:rPr>
          <w:color w:val="000000"/>
        </w:rPr>
        <w:t xml:space="preserve"> </w:t>
      </w:r>
      <w:r w:rsidR="006B1A5B" w:rsidRPr="00573B61">
        <w:rPr>
          <w:color w:val="000000"/>
        </w:rPr>
        <w:t>potential effe</w:t>
      </w:r>
      <w:r w:rsidR="00BA335B" w:rsidRPr="00573B61">
        <w:rPr>
          <w:color w:val="000000"/>
        </w:rPr>
        <w:t xml:space="preserve">ct </w:t>
      </w:r>
      <w:r w:rsidR="00AA0F16" w:rsidRPr="00573B61">
        <w:rPr>
          <w:color w:val="000000"/>
        </w:rPr>
        <w:t>or else</w:t>
      </w:r>
      <w:r w:rsidR="00BA335B" w:rsidRPr="00573B61">
        <w:rPr>
          <w:color w:val="000000"/>
        </w:rPr>
        <w:t xml:space="preserve"> </w:t>
      </w:r>
      <w:r w:rsidR="001C3567" w:rsidRPr="00573B61">
        <w:rPr>
          <w:color w:val="000000"/>
        </w:rPr>
        <w:t>dispute</w:t>
      </w:r>
      <w:r w:rsidR="00BA335B" w:rsidRPr="00573B61">
        <w:rPr>
          <w:color w:val="000000"/>
        </w:rPr>
        <w:t xml:space="preserve"> to this status </w:t>
      </w:r>
      <w:r w:rsidR="006B1A5B" w:rsidRPr="00573B61">
        <w:rPr>
          <w:color w:val="000000"/>
        </w:rPr>
        <w:t xml:space="preserve">that </w:t>
      </w:r>
      <w:r w:rsidR="001C3567" w:rsidRPr="00573B61">
        <w:rPr>
          <w:color w:val="000000"/>
        </w:rPr>
        <w:t>might</w:t>
      </w:r>
      <w:r w:rsidR="006B1A5B" w:rsidRPr="00573B61">
        <w:rPr>
          <w:color w:val="000000"/>
        </w:rPr>
        <w:t xml:space="preserve"> determine the strength of</w:t>
      </w:r>
      <w:r w:rsidR="00AA0F16" w:rsidRPr="00573B61">
        <w:rPr>
          <w:color w:val="000000"/>
        </w:rPr>
        <w:t xml:space="preserve"> the</w:t>
      </w:r>
      <w:r w:rsidR="006B1A5B" w:rsidRPr="00573B61">
        <w:rPr>
          <w:color w:val="000000"/>
        </w:rPr>
        <w:t xml:space="preserve"> internal con</w:t>
      </w:r>
      <w:r w:rsidR="00BA335B" w:rsidRPr="00573B61">
        <w:rPr>
          <w:color w:val="000000"/>
        </w:rPr>
        <w:t xml:space="preserve">sultants when </w:t>
      </w:r>
      <w:r w:rsidR="00AA0F16" w:rsidRPr="00573B61">
        <w:rPr>
          <w:color w:val="000000"/>
        </w:rPr>
        <w:t>confrontation</w:t>
      </w:r>
      <w:r w:rsidR="00BA335B" w:rsidRPr="00573B61">
        <w:rPr>
          <w:color w:val="000000"/>
        </w:rPr>
        <w:t xml:space="preserve"> arises</w:t>
      </w:r>
      <w:r w:rsidR="00EA5B7F" w:rsidRPr="00573B61">
        <w:rPr>
          <w:color w:val="000000"/>
        </w:rPr>
        <w:t xml:space="preserve"> (Carson, 2017). </w:t>
      </w:r>
    </w:p>
    <w:p w:rsidR="00BA335B" w:rsidRPr="00573B61" w:rsidRDefault="00335278" w:rsidP="00573B61">
      <w:pPr>
        <w:pStyle w:val="NormalWeb"/>
        <w:spacing w:line="480" w:lineRule="auto"/>
        <w:ind w:firstLine="720"/>
        <w:rPr>
          <w:color w:val="000000"/>
        </w:rPr>
      </w:pPr>
      <w:r w:rsidRPr="00573B61">
        <w:rPr>
          <w:color w:val="000000"/>
        </w:rPr>
        <w:t>T</w:t>
      </w:r>
      <w:r w:rsidR="006B1A5B" w:rsidRPr="00573B61">
        <w:rPr>
          <w:color w:val="000000"/>
        </w:rPr>
        <w:t xml:space="preserve">he possibility for cognitive conflict and subsequent immunity was reduced in work one because of the existence of the positive society allied to constructive attitudes towards difference (made in part </w:t>
      </w:r>
      <w:r w:rsidR="00AA0F16" w:rsidRPr="00573B61">
        <w:rPr>
          <w:color w:val="000000"/>
        </w:rPr>
        <w:t>through</w:t>
      </w:r>
      <w:r w:rsidR="006B1A5B" w:rsidRPr="00573B61">
        <w:rPr>
          <w:color w:val="000000"/>
        </w:rPr>
        <w:t xml:space="preserve"> the way staff were </w:t>
      </w:r>
      <w:r w:rsidR="00AA0F16" w:rsidRPr="00573B61">
        <w:rPr>
          <w:color w:val="000000"/>
        </w:rPr>
        <w:t>consult</w:t>
      </w:r>
      <w:r w:rsidR="006B1A5B" w:rsidRPr="00573B61">
        <w:rPr>
          <w:color w:val="000000"/>
        </w:rPr>
        <w:t xml:space="preserve"> </w:t>
      </w:r>
      <w:r w:rsidR="00AA0F16" w:rsidRPr="00573B61">
        <w:rPr>
          <w:color w:val="000000"/>
        </w:rPr>
        <w:t>as well as</w:t>
      </w:r>
      <w:r w:rsidR="006B1A5B" w:rsidRPr="00573B61">
        <w:rPr>
          <w:color w:val="000000"/>
        </w:rPr>
        <w:t xml:space="preserve"> the </w:t>
      </w:r>
      <w:r w:rsidR="00AA0F16" w:rsidRPr="00573B61">
        <w:rPr>
          <w:color w:val="000000"/>
        </w:rPr>
        <w:t>particular</w:t>
      </w:r>
      <w:r w:rsidR="006B1A5B" w:rsidRPr="00573B61">
        <w:rPr>
          <w:color w:val="000000"/>
        </w:rPr>
        <w:t xml:space="preserve"> attention paid </w:t>
      </w:r>
      <w:r w:rsidR="00AA0F16" w:rsidRPr="00573B61">
        <w:rPr>
          <w:color w:val="000000"/>
        </w:rPr>
        <w:t>in</w:t>
      </w:r>
      <w:r w:rsidR="006B1A5B" w:rsidRPr="00573B61">
        <w:rPr>
          <w:color w:val="000000"/>
        </w:rPr>
        <w:t xml:space="preserve">to </w:t>
      </w:r>
      <w:r w:rsidR="00AA0F16" w:rsidRPr="00573B61">
        <w:rPr>
          <w:color w:val="000000"/>
        </w:rPr>
        <w:t>critical</w:t>
      </w:r>
      <w:r w:rsidR="006B1A5B" w:rsidRPr="00573B61">
        <w:rPr>
          <w:color w:val="000000"/>
        </w:rPr>
        <w:t xml:space="preserve"> groups of </w:t>
      </w:r>
      <w:r w:rsidR="00AA0F16" w:rsidRPr="00573B61">
        <w:rPr>
          <w:color w:val="000000"/>
        </w:rPr>
        <w:t xml:space="preserve">the </w:t>
      </w:r>
      <w:r w:rsidR="006B1A5B" w:rsidRPr="00573B61">
        <w:rPr>
          <w:color w:val="000000"/>
        </w:rPr>
        <w:t>staff). Additionally, the objectives</w:t>
      </w:r>
      <w:r w:rsidR="00573B61" w:rsidRPr="00573B61">
        <w:rPr>
          <w:color w:val="000000"/>
        </w:rPr>
        <w:t>, as well as timescale for this program,</w:t>
      </w:r>
      <w:r w:rsidR="006B1A5B" w:rsidRPr="00573B61">
        <w:rPr>
          <w:color w:val="000000"/>
        </w:rPr>
        <w:t xml:space="preserve"> were clear-cut </w:t>
      </w:r>
      <w:r w:rsidR="00AA0F16" w:rsidRPr="00573B61">
        <w:rPr>
          <w:color w:val="000000"/>
        </w:rPr>
        <w:t>along with</w:t>
      </w:r>
      <w:r w:rsidR="006B1A5B" w:rsidRPr="00573B61">
        <w:rPr>
          <w:color w:val="000000"/>
        </w:rPr>
        <w:t xml:space="preserve"> easily understood. Thus, the MRPII plan accomplished </w:t>
      </w:r>
      <w:r w:rsidR="00AA0F16" w:rsidRPr="00573B61">
        <w:rPr>
          <w:color w:val="000000"/>
        </w:rPr>
        <w:t>along with</w:t>
      </w:r>
      <w:r w:rsidR="006B1A5B" w:rsidRPr="00573B61">
        <w:rPr>
          <w:color w:val="000000"/>
        </w:rPr>
        <w:t xml:space="preserve"> th</w:t>
      </w:r>
      <w:r w:rsidR="00573B61" w:rsidRPr="00573B61">
        <w:rPr>
          <w:color w:val="000000"/>
        </w:rPr>
        <w:t>ose</w:t>
      </w:r>
      <w:r w:rsidR="006B1A5B" w:rsidRPr="00573B61">
        <w:rPr>
          <w:color w:val="000000"/>
        </w:rPr>
        <w:t xml:space="preserve"> concerns regarding the lack of experience to engage staff </w:t>
      </w:r>
      <w:r w:rsidRPr="00573B61">
        <w:rPr>
          <w:color w:val="000000"/>
        </w:rPr>
        <w:t>entire</w:t>
      </w:r>
      <w:r w:rsidR="006B1A5B" w:rsidRPr="00573B61">
        <w:rPr>
          <w:color w:val="000000"/>
        </w:rPr>
        <w:t>ly were primarily unnecessary and unwarranted.</w:t>
      </w:r>
    </w:p>
    <w:p w:rsidR="00BA335B" w:rsidRPr="00573B61" w:rsidRDefault="006B1A5B" w:rsidP="00573B61">
      <w:pPr>
        <w:pStyle w:val="NormalWeb"/>
        <w:spacing w:line="480" w:lineRule="auto"/>
        <w:ind w:firstLine="720"/>
        <w:rPr>
          <w:color w:val="000000"/>
        </w:rPr>
      </w:pPr>
      <w:r w:rsidRPr="00573B61">
        <w:rPr>
          <w:color w:val="000000"/>
          <w:shd w:val="clear" w:color="auto" w:fill="FFFFFF"/>
        </w:rPr>
        <w:t xml:space="preserve"> </w:t>
      </w:r>
      <w:r w:rsidR="00E6243F" w:rsidRPr="00573B61">
        <w:rPr>
          <w:color w:val="000000"/>
          <w:shd w:val="clear" w:color="auto" w:fill="FFFFFF"/>
        </w:rPr>
        <w:t xml:space="preserve">Nevertheless, the strategic thinking process </w:t>
      </w:r>
      <w:r w:rsidR="00AA0F16" w:rsidRPr="00573B61">
        <w:rPr>
          <w:color w:val="000000"/>
          <w:shd w:val="clear" w:color="auto" w:fill="FFFFFF"/>
        </w:rPr>
        <w:t>ought to</w:t>
      </w:r>
      <w:r w:rsidR="00E6243F" w:rsidRPr="00573B61">
        <w:rPr>
          <w:color w:val="000000"/>
          <w:shd w:val="clear" w:color="auto" w:fill="FFFFFF"/>
        </w:rPr>
        <w:t xml:space="preserve"> include the situational analysis. This consists of </w:t>
      </w:r>
      <w:r w:rsidR="00AA0F16" w:rsidRPr="00573B61">
        <w:rPr>
          <w:color w:val="000000"/>
          <w:shd w:val="clear" w:color="auto" w:fill="FFFFFF"/>
        </w:rPr>
        <w:t>searching</w:t>
      </w:r>
      <w:r w:rsidR="00E6243F" w:rsidRPr="00573B61">
        <w:rPr>
          <w:color w:val="000000"/>
          <w:shd w:val="clear" w:color="auto" w:fill="FFFFFF"/>
        </w:rPr>
        <w:t xml:space="preserve"> </w:t>
      </w:r>
      <w:r w:rsidR="00AA0F16" w:rsidRPr="00573B61">
        <w:rPr>
          <w:color w:val="000000"/>
          <w:shd w:val="clear" w:color="auto" w:fill="FFFFFF"/>
        </w:rPr>
        <w:t>within</w:t>
      </w:r>
      <w:r w:rsidR="00E6243F" w:rsidRPr="00573B61">
        <w:rPr>
          <w:color w:val="000000"/>
          <w:shd w:val="clear" w:color="auto" w:fill="FFFFFF"/>
        </w:rPr>
        <w:t xml:space="preserve"> the actual external </w:t>
      </w:r>
      <w:r w:rsidR="00AA0F16" w:rsidRPr="00573B61">
        <w:rPr>
          <w:color w:val="000000"/>
          <w:shd w:val="clear" w:color="auto" w:fill="FFFFFF"/>
        </w:rPr>
        <w:t>as well as</w:t>
      </w:r>
      <w:r w:rsidR="00E6243F" w:rsidRPr="00573B61">
        <w:rPr>
          <w:color w:val="000000"/>
          <w:shd w:val="clear" w:color="auto" w:fill="FFFFFF"/>
        </w:rPr>
        <w:t xml:space="preserve"> </w:t>
      </w:r>
      <w:r w:rsidR="00573B61" w:rsidRPr="00573B61">
        <w:rPr>
          <w:color w:val="000000"/>
          <w:shd w:val="clear" w:color="auto" w:fill="FFFFFF"/>
        </w:rPr>
        <w:t xml:space="preserve">the </w:t>
      </w:r>
      <w:r w:rsidR="00E6243F" w:rsidRPr="00573B61">
        <w:rPr>
          <w:color w:val="000000"/>
          <w:shd w:val="clear" w:color="auto" w:fill="FFFFFF"/>
        </w:rPr>
        <w:t xml:space="preserve">internal situation that </w:t>
      </w:r>
      <w:r w:rsidR="00335278" w:rsidRPr="00573B61">
        <w:rPr>
          <w:color w:val="000000"/>
          <w:shd w:val="clear" w:color="auto" w:fill="FFFFFF"/>
        </w:rPr>
        <w:t xml:space="preserve">the </w:t>
      </w:r>
      <w:r w:rsidR="00E6243F" w:rsidRPr="00573B61">
        <w:rPr>
          <w:color w:val="000000"/>
          <w:shd w:val="clear" w:color="auto" w:fill="FFFFFF"/>
        </w:rPr>
        <w:lastRenderedPageBreak/>
        <w:t xml:space="preserve">organization finds itself in, developing </w:t>
      </w:r>
      <w:r w:rsidR="001C3567" w:rsidRPr="00573B61">
        <w:rPr>
          <w:color w:val="000000"/>
          <w:shd w:val="clear" w:color="auto" w:fill="FFFFFF"/>
        </w:rPr>
        <w:t>managerial</w:t>
      </w:r>
      <w:r w:rsidR="00E6243F" w:rsidRPr="00573B61">
        <w:rPr>
          <w:color w:val="000000"/>
          <w:shd w:val="clear" w:color="auto" w:fill="FFFFFF"/>
        </w:rPr>
        <w:t xml:space="preserve"> objectives </w:t>
      </w:r>
      <w:r w:rsidR="00AA0F16" w:rsidRPr="00573B61">
        <w:rPr>
          <w:color w:val="000000"/>
          <w:shd w:val="clear" w:color="auto" w:fill="FFFFFF"/>
        </w:rPr>
        <w:t>also</w:t>
      </w:r>
      <w:r w:rsidR="00E6243F" w:rsidRPr="00573B61">
        <w:rPr>
          <w:color w:val="000000"/>
          <w:shd w:val="clear" w:color="auto" w:fill="FFFFFF"/>
        </w:rPr>
        <w:t xml:space="preserve"> strategies </w:t>
      </w:r>
      <w:r w:rsidR="00960F16" w:rsidRPr="00573B61">
        <w:rPr>
          <w:color w:val="000000"/>
          <w:shd w:val="clear" w:color="auto" w:fill="FFFFFF"/>
        </w:rPr>
        <w:t>focused upon</w:t>
      </w:r>
      <w:r w:rsidR="00E6243F" w:rsidRPr="00573B61">
        <w:rPr>
          <w:color w:val="000000"/>
          <w:shd w:val="clear" w:color="auto" w:fill="FFFFFF"/>
        </w:rPr>
        <w:t xml:space="preserve"> the situation appraisal</w:t>
      </w:r>
      <w:r w:rsidR="00573B61" w:rsidRPr="00573B61">
        <w:rPr>
          <w:color w:val="000000"/>
          <w:shd w:val="clear" w:color="auto" w:fill="FFFFFF"/>
        </w:rPr>
        <w:t>.</w:t>
      </w:r>
      <w:r w:rsidR="00E6243F" w:rsidRPr="00573B61">
        <w:rPr>
          <w:color w:val="000000"/>
          <w:shd w:val="clear" w:color="auto" w:fill="FFFFFF"/>
        </w:rPr>
        <w:t xml:space="preserve"> </w:t>
      </w:r>
      <w:r w:rsidR="00573B61" w:rsidRPr="00573B61">
        <w:rPr>
          <w:color w:val="000000"/>
          <w:shd w:val="clear" w:color="auto" w:fill="FFFFFF"/>
        </w:rPr>
        <w:t>A</w:t>
      </w:r>
      <w:r w:rsidR="001C3567" w:rsidRPr="00573B61">
        <w:rPr>
          <w:color w:val="000000"/>
          <w:shd w:val="clear" w:color="auto" w:fill="FFFFFF"/>
        </w:rPr>
        <w:t>s well as</w:t>
      </w:r>
      <w:r w:rsidR="00E6243F" w:rsidRPr="00573B61">
        <w:rPr>
          <w:color w:val="000000"/>
          <w:shd w:val="clear" w:color="auto" w:fill="FFFFFF"/>
        </w:rPr>
        <w:t xml:space="preserve"> developing </w:t>
      </w:r>
      <w:r w:rsidR="00960F16" w:rsidRPr="00573B61">
        <w:rPr>
          <w:color w:val="000000"/>
          <w:shd w:val="clear" w:color="auto" w:fill="FFFFFF"/>
        </w:rPr>
        <w:t>procedure</w:t>
      </w:r>
      <w:r w:rsidR="00573B61" w:rsidRPr="00573B61">
        <w:rPr>
          <w:color w:val="000000"/>
          <w:shd w:val="clear" w:color="auto" w:fill="FFFFFF"/>
        </w:rPr>
        <w:t>s</w:t>
      </w:r>
      <w:r w:rsidR="00E6243F" w:rsidRPr="00573B61">
        <w:rPr>
          <w:color w:val="000000"/>
          <w:shd w:val="clear" w:color="auto" w:fill="FFFFFF"/>
        </w:rPr>
        <w:t xml:space="preserve"> to implement </w:t>
      </w:r>
      <w:r w:rsidR="00AA0F16" w:rsidRPr="00573B61">
        <w:rPr>
          <w:color w:val="000000"/>
          <w:shd w:val="clear" w:color="auto" w:fill="FFFFFF"/>
        </w:rPr>
        <w:t>along with</w:t>
      </w:r>
      <w:r w:rsidR="00E6243F" w:rsidRPr="00573B61">
        <w:rPr>
          <w:color w:val="000000"/>
          <w:shd w:val="clear" w:color="auto" w:fill="FFFFFF"/>
        </w:rPr>
        <w:t xml:space="preserve"> </w:t>
      </w:r>
      <w:r w:rsidR="001C3567" w:rsidRPr="00573B61">
        <w:rPr>
          <w:color w:val="000000"/>
          <w:shd w:val="clear" w:color="auto" w:fill="FFFFFF"/>
        </w:rPr>
        <w:t>estimate</w:t>
      </w:r>
      <w:r w:rsidR="00E6243F" w:rsidRPr="00573B61">
        <w:rPr>
          <w:color w:val="000000"/>
          <w:shd w:val="clear" w:color="auto" w:fill="FFFFFF"/>
        </w:rPr>
        <w:t xml:space="preserve"> the strategic plan. </w:t>
      </w:r>
      <w:r w:rsidR="00AA0F16" w:rsidRPr="00573B61">
        <w:rPr>
          <w:color w:val="000000"/>
          <w:shd w:val="clear" w:color="auto" w:fill="FFFFFF"/>
        </w:rPr>
        <w:t>The s</w:t>
      </w:r>
      <w:r w:rsidR="00E6243F" w:rsidRPr="00573B61">
        <w:rPr>
          <w:color w:val="000000"/>
          <w:shd w:val="clear" w:color="auto" w:fill="FFFFFF"/>
        </w:rPr>
        <w:t xml:space="preserve">trategic plans for </w:t>
      </w:r>
      <w:r w:rsidR="00960F16" w:rsidRPr="00573B61">
        <w:rPr>
          <w:color w:val="000000"/>
          <w:shd w:val="clear" w:color="auto" w:fill="FFFFFF"/>
        </w:rPr>
        <w:t xml:space="preserve">the </w:t>
      </w:r>
      <w:r w:rsidR="00E6243F" w:rsidRPr="00573B61">
        <w:rPr>
          <w:color w:val="000000"/>
          <w:shd w:val="clear" w:color="auto" w:fill="FFFFFF"/>
        </w:rPr>
        <w:t xml:space="preserve">business </w:t>
      </w:r>
      <w:r w:rsidR="001C3567" w:rsidRPr="00573B61">
        <w:rPr>
          <w:color w:val="000000"/>
          <w:shd w:val="clear" w:color="auto" w:fill="FFFFFF"/>
        </w:rPr>
        <w:t>association</w:t>
      </w:r>
      <w:r w:rsidR="00E6243F" w:rsidRPr="00573B61">
        <w:rPr>
          <w:color w:val="000000"/>
          <w:shd w:val="clear" w:color="auto" w:fill="FFFFFF"/>
        </w:rPr>
        <w:t xml:space="preserve"> </w:t>
      </w:r>
      <w:r w:rsidR="00AA0F16" w:rsidRPr="00573B61">
        <w:rPr>
          <w:color w:val="000000"/>
          <w:shd w:val="clear" w:color="auto" w:fill="FFFFFF"/>
        </w:rPr>
        <w:t>frequently</w:t>
      </w:r>
      <w:r w:rsidR="00E6243F" w:rsidRPr="00573B61">
        <w:rPr>
          <w:color w:val="000000"/>
          <w:shd w:val="clear" w:color="auto" w:fill="FFFFFF"/>
        </w:rPr>
        <w:t xml:space="preserve"> cover the three-to-five</w:t>
      </w:r>
      <w:r w:rsidR="00335278" w:rsidRPr="00573B61">
        <w:rPr>
          <w:color w:val="000000"/>
          <w:shd w:val="clear" w:color="auto" w:fill="FFFFFF"/>
        </w:rPr>
        <w:t>-</w:t>
      </w:r>
      <w:r w:rsidR="00E6243F" w:rsidRPr="00573B61">
        <w:rPr>
          <w:color w:val="000000"/>
          <w:shd w:val="clear" w:color="auto" w:fill="FFFFFF"/>
        </w:rPr>
        <w:t xml:space="preserve">year period, </w:t>
      </w:r>
      <w:r w:rsidR="00AA0F16" w:rsidRPr="00573B61">
        <w:rPr>
          <w:color w:val="000000"/>
          <w:shd w:val="clear" w:color="auto" w:fill="FFFFFF"/>
        </w:rPr>
        <w:t>other than</w:t>
      </w:r>
      <w:r w:rsidR="00E6243F" w:rsidRPr="00573B61">
        <w:rPr>
          <w:color w:val="000000"/>
          <w:shd w:val="clear" w:color="auto" w:fill="FFFFFF"/>
        </w:rPr>
        <w:t xml:space="preserve"> if the business </w:t>
      </w:r>
      <w:r w:rsidR="00AA0F16" w:rsidRPr="00573B61">
        <w:rPr>
          <w:color w:val="000000"/>
          <w:shd w:val="clear" w:color="auto" w:fill="FFFFFF"/>
        </w:rPr>
        <w:t>or else</w:t>
      </w:r>
      <w:r w:rsidR="00E6243F" w:rsidRPr="00573B61">
        <w:rPr>
          <w:color w:val="000000"/>
          <w:shd w:val="clear" w:color="auto" w:fill="FFFFFF"/>
        </w:rPr>
        <w:t xml:space="preserve"> its situation </w:t>
      </w:r>
      <w:r w:rsidR="00AA0F16" w:rsidRPr="00573B61">
        <w:rPr>
          <w:color w:val="000000"/>
          <w:shd w:val="clear" w:color="auto" w:fill="FFFFFF"/>
        </w:rPr>
        <w:t>are</w:t>
      </w:r>
      <w:r w:rsidR="00E6243F" w:rsidRPr="00573B61">
        <w:rPr>
          <w:color w:val="000000"/>
          <w:shd w:val="clear" w:color="auto" w:fill="FFFFFF"/>
        </w:rPr>
        <w:t xml:space="preserve"> extremely changing, the shorter period </w:t>
      </w:r>
      <w:r w:rsidR="00AA0F16" w:rsidRPr="00573B61">
        <w:rPr>
          <w:color w:val="000000"/>
          <w:shd w:val="clear" w:color="auto" w:fill="FFFFFF"/>
        </w:rPr>
        <w:t>might</w:t>
      </w:r>
      <w:r w:rsidR="00E6243F" w:rsidRPr="00573B61">
        <w:rPr>
          <w:color w:val="000000"/>
          <w:shd w:val="clear" w:color="auto" w:fill="FFFFFF"/>
        </w:rPr>
        <w:t xml:space="preserve"> be recommended. Here, you examine the organization’s external </w:t>
      </w:r>
      <w:r w:rsidR="00960F16" w:rsidRPr="00573B61">
        <w:rPr>
          <w:color w:val="000000"/>
          <w:shd w:val="clear" w:color="auto" w:fill="FFFFFF"/>
        </w:rPr>
        <w:t>as well as</w:t>
      </w:r>
      <w:r w:rsidR="00E6243F" w:rsidRPr="00573B61">
        <w:rPr>
          <w:color w:val="000000"/>
          <w:shd w:val="clear" w:color="auto" w:fill="FFFFFF"/>
        </w:rPr>
        <w:t xml:space="preserve"> internal environment. You </w:t>
      </w:r>
      <w:r w:rsidR="00AA0F16" w:rsidRPr="00573B61">
        <w:rPr>
          <w:color w:val="000000"/>
          <w:shd w:val="clear" w:color="auto" w:fill="FFFFFF"/>
        </w:rPr>
        <w:t>might</w:t>
      </w:r>
      <w:r w:rsidR="00E6243F" w:rsidRPr="00573B61">
        <w:rPr>
          <w:color w:val="000000"/>
          <w:shd w:val="clear" w:color="auto" w:fill="FFFFFF"/>
        </w:rPr>
        <w:t xml:space="preserve"> perform the SWOT analysis, </w:t>
      </w:r>
      <w:r w:rsidR="001C3567" w:rsidRPr="00573B61">
        <w:rPr>
          <w:color w:val="000000"/>
          <w:shd w:val="clear" w:color="auto" w:fill="FFFFFF"/>
        </w:rPr>
        <w:t xml:space="preserve">within </w:t>
      </w:r>
      <w:r w:rsidR="00E6243F" w:rsidRPr="00573B61">
        <w:rPr>
          <w:color w:val="000000"/>
          <w:shd w:val="clear" w:color="auto" w:fill="FFFFFF"/>
        </w:rPr>
        <w:t>which is an investigation of the organization’s strengths</w:t>
      </w:r>
      <w:r w:rsidR="001C3567" w:rsidRPr="00573B61">
        <w:rPr>
          <w:color w:val="000000"/>
          <w:shd w:val="clear" w:color="auto" w:fill="FFFFFF"/>
        </w:rPr>
        <w:t>,</w:t>
      </w:r>
      <w:r w:rsidR="00E6243F" w:rsidRPr="00573B61">
        <w:rPr>
          <w:color w:val="000000"/>
          <w:shd w:val="clear" w:color="auto" w:fill="FFFFFF"/>
        </w:rPr>
        <w:t xml:space="preserve"> opportunities,</w:t>
      </w:r>
      <w:r w:rsidR="001C3567" w:rsidRPr="00573B61">
        <w:rPr>
          <w:color w:val="000000"/>
          <w:shd w:val="clear" w:color="auto" w:fill="FFFFFF"/>
        </w:rPr>
        <w:t xml:space="preserve"> weaknesses</w:t>
      </w:r>
      <w:r w:rsidR="00E6243F" w:rsidRPr="00573B61">
        <w:rPr>
          <w:color w:val="000000"/>
          <w:shd w:val="clear" w:color="auto" w:fill="FFFFFF"/>
        </w:rPr>
        <w:t xml:space="preserve"> </w:t>
      </w:r>
      <w:r w:rsidR="001C3567" w:rsidRPr="00573B61">
        <w:rPr>
          <w:color w:val="000000"/>
          <w:shd w:val="clear" w:color="auto" w:fill="FFFFFF"/>
        </w:rPr>
        <w:t>in addition to</w:t>
      </w:r>
      <w:r w:rsidR="00E6243F" w:rsidRPr="00573B61">
        <w:rPr>
          <w:color w:val="000000"/>
          <w:shd w:val="clear" w:color="auto" w:fill="FFFFFF"/>
        </w:rPr>
        <w:t xml:space="preserve"> threats. You can </w:t>
      </w:r>
      <w:r w:rsidR="00960F16" w:rsidRPr="00573B61">
        <w:rPr>
          <w:color w:val="000000"/>
          <w:shd w:val="clear" w:color="auto" w:fill="FFFFFF"/>
        </w:rPr>
        <w:t>as well</w:t>
      </w:r>
      <w:r w:rsidR="00E6243F" w:rsidRPr="00573B61">
        <w:rPr>
          <w:color w:val="000000"/>
          <w:shd w:val="clear" w:color="auto" w:fill="FFFFFF"/>
        </w:rPr>
        <w:t xml:space="preserve"> carefully analyze the particular external </w:t>
      </w:r>
      <w:r w:rsidR="001C3567" w:rsidRPr="00573B61">
        <w:rPr>
          <w:color w:val="000000"/>
          <w:shd w:val="clear" w:color="auto" w:fill="FFFFFF"/>
        </w:rPr>
        <w:t>ecological</w:t>
      </w:r>
      <w:r w:rsidR="00E6243F" w:rsidRPr="00573B61">
        <w:rPr>
          <w:color w:val="000000"/>
          <w:shd w:val="clear" w:color="auto" w:fill="FFFFFF"/>
        </w:rPr>
        <w:t xml:space="preserve"> factors, such as the competitor</w:t>
      </w:r>
      <w:r w:rsidR="00335278" w:rsidRPr="00573B61">
        <w:rPr>
          <w:color w:val="000000"/>
          <w:shd w:val="clear" w:color="auto" w:fill="FFFFFF"/>
        </w:rPr>
        <w:t>s, the ability of the suppliers.</w:t>
      </w:r>
      <w:r w:rsidR="00E6243F" w:rsidRPr="00573B61">
        <w:rPr>
          <w:color w:val="000000"/>
          <w:shd w:val="clear" w:color="auto" w:fill="FFFFFF"/>
        </w:rPr>
        <w:t xml:space="preserve"> </w:t>
      </w:r>
      <w:r w:rsidR="00960F16" w:rsidRPr="00573B61">
        <w:rPr>
          <w:color w:val="000000"/>
          <w:shd w:val="clear" w:color="auto" w:fill="FFFFFF"/>
        </w:rPr>
        <w:t>Then t</w:t>
      </w:r>
      <w:r w:rsidR="00E6243F" w:rsidRPr="00573B61">
        <w:rPr>
          <w:color w:val="000000"/>
          <w:shd w:val="clear" w:color="auto" w:fill="FFFFFF"/>
        </w:rPr>
        <w:t>he power</w:t>
      </w:r>
      <w:r w:rsidR="00335278" w:rsidRPr="00573B61">
        <w:rPr>
          <w:color w:val="000000"/>
          <w:shd w:val="clear" w:color="auto" w:fill="FFFFFF"/>
        </w:rPr>
        <w:t xml:space="preserve"> of</w:t>
      </w:r>
      <w:r w:rsidR="00E6243F" w:rsidRPr="00573B61">
        <w:rPr>
          <w:color w:val="000000"/>
          <w:shd w:val="clear" w:color="auto" w:fill="FFFFFF"/>
        </w:rPr>
        <w:t xml:space="preserve"> your buyers </w:t>
      </w:r>
      <w:r w:rsidR="00AA0F16" w:rsidRPr="00573B61">
        <w:rPr>
          <w:color w:val="000000"/>
          <w:shd w:val="clear" w:color="auto" w:fill="FFFFFF"/>
        </w:rPr>
        <w:t>otherwise</w:t>
      </w:r>
      <w:r w:rsidR="00E6243F" w:rsidRPr="00573B61">
        <w:rPr>
          <w:color w:val="000000"/>
          <w:shd w:val="clear" w:color="auto" w:fill="FFFFFF"/>
        </w:rPr>
        <w:t xml:space="preserve"> clients ha</w:t>
      </w:r>
      <w:r w:rsidR="00335278" w:rsidRPr="00573B61">
        <w:rPr>
          <w:color w:val="000000"/>
          <w:shd w:val="clear" w:color="auto" w:fill="FFFFFF"/>
        </w:rPr>
        <w:t>s</w:t>
      </w:r>
      <w:r w:rsidR="00E6243F" w:rsidRPr="00573B61">
        <w:rPr>
          <w:color w:val="000000"/>
          <w:shd w:val="clear" w:color="auto" w:fill="FFFFFF"/>
        </w:rPr>
        <w:t xml:space="preserve">, whether there is a possible danger that great customers </w:t>
      </w:r>
      <w:r w:rsidR="00960F16" w:rsidRPr="00573B61">
        <w:rPr>
          <w:color w:val="000000"/>
          <w:shd w:val="clear" w:color="auto" w:fill="FFFFFF"/>
        </w:rPr>
        <w:t>or else</w:t>
      </w:r>
      <w:r w:rsidR="00E6243F" w:rsidRPr="00573B61">
        <w:rPr>
          <w:color w:val="000000"/>
          <w:shd w:val="clear" w:color="auto" w:fill="FFFFFF"/>
        </w:rPr>
        <w:t xml:space="preserve"> customers will </w:t>
      </w:r>
      <w:r w:rsidR="00AA0F16" w:rsidRPr="00573B61">
        <w:rPr>
          <w:color w:val="000000"/>
          <w:shd w:val="clear" w:color="auto" w:fill="FFFFFF"/>
        </w:rPr>
        <w:t>efficiently</w:t>
      </w:r>
      <w:r w:rsidR="00E6243F" w:rsidRPr="00573B61">
        <w:rPr>
          <w:color w:val="000000"/>
          <w:shd w:val="clear" w:color="auto" w:fill="FFFFFF"/>
        </w:rPr>
        <w:t xml:space="preserve"> replace the product </w:t>
      </w:r>
      <w:r w:rsidR="00AA0F16" w:rsidRPr="00573B61">
        <w:rPr>
          <w:color w:val="000000"/>
          <w:shd w:val="clear" w:color="auto" w:fill="FFFFFF"/>
        </w:rPr>
        <w:t>or else</w:t>
      </w:r>
      <w:r w:rsidR="00E6243F" w:rsidRPr="00573B61">
        <w:rPr>
          <w:color w:val="000000"/>
          <w:shd w:val="clear" w:color="auto" w:fill="FFFFFF"/>
        </w:rPr>
        <w:t xml:space="preserve"> service </w:t>
      </w:r>
      <w:r w:rsidR="001C3567" w:rsidRPr="00573B61">
        <w:rPr>
          <w:color w:val="000000"/>
          <w:shd w:val="clear" w:color="auto" w:fill="FFFFFF"/>
        </w:rPr>
        <w:t>as well as</w:t>
      </w:r>
      <w:r w:rsidR="00E6243F" w:rsidRPr="00573B61">
        <w:rPr>
          <w:color w:val="000000"/>
          <w:shd w:val="clear" w:color="auto" w:fill="FFFFFF"/>
        </w:rPr>
        <w:t xml:space="preserve"> whether there are </w:t>
      </w:r>
      <w:r w:rsidR="00AA0F16" w:rsidRPr="00573B61">
        <w:rPr>
          <w:color w:val="000000"/>
          <w:shd w:val="clear" w:color="auto" w:fill="FFFFFF"/>
        </w:rPr>
        <w:t>whichever</w:t>
      </w:r>
      <w:r w:rsidR="00E6243F" w:rsidRPr="00573B61">
        <w:rPr>
          <w:color w:val="000000"/>
          <w:shd w:val="clear" w:color="auto" w:fill="FFFFFF"/>
        </w:rPr>
        <w:t xml:space="preserve"> barriers to </w:t>
      </w:r>
      <w:r w:rsidR="001C3567" w:rsidRPr="00573B61">
        <w:rPr>
          <w:color w:val="000000"/>
          <w:shd w:val="clear" w:color="auto" w:fill="FFFFFF"/>
        </w:rPr>
        <w:t>entrance</w:t>
      </w:r>
      <w:r w:rsidR="00E6243F" w:rsidRPr="00573B61">
        <w:rPr>
          <w:color w:val="000000"/>
          <w:shd w:val="clear" w:color="auto" w:fill="FFFFFF"/>
        </w:rPr>
        <w:t xml:space="preserve"> into the new industry.</w:t>
      </w:r>
      <w:r w:rsidR="00335278" w:rsidRPr="00573B61">
        <w:rPr>
          <w:color w:val="000000"/>
        </w:rPr>
        <w:t xml:space="preserve"> Do no</w:t>
      </w:r>
      <w:r w:rsidRPr="00573B61">
        <w:rPr>
          <w:color w:val="000000"/>
        </w:rPr>
        <w:t xml:space="preserve">t search for any magical formulas to grow the business globally. These challenges are continually developing and are, in their origin, </w:t>
      </w:r>
      <w:r w:rsidR="00BA335B" w:rsidRPr="00573B61">
        <w:rPr>
          <w:color w:val="000000"/>
        </w:rPr>
        <w:t>the</w:t>
      </w:r>
      <w:r w:rsidRPr="00573B61">
        <w:rPr>
          <w:color w:val="000000"/>
        </w:rPr>
        <w:t xml:space="preserve"> result of social interaction, economic development, and political dynamics. It will usually make smart business owners, armed with the latest knowledge, appropriate preparation, and modern analytical tools, to minimi</w:t>
      </w:r>
      <w:r w:rsidR="00335278" w:rsidRPr="00573B61">
        <w:rPr>
          <w:color w:val="000000"/>
        </w:rPr>
        <w:t>z</w:t>
      </w:r>
      <w:r w:rsidRPr="00573B61">
        <w:rPr>
          <w:color w:val="000000"/>
        </w:rPr>
        <w:t>e the r</w:t>
      </w:r>
      <w:r w:rsidR="00BA335B" w:rsidRPr="00573B61">
        <w:rPr>
          <w:color w:val="000000"/>
        </w:rPr>
        <w:t xml:space="preserve">isks </w:t>
      </w:r>
      <w:r w:rsidR="00960F16" w:rsidRPr="00573B61">
        <w:rPr>
          <w:color w:val="000000"/>
        </w:rPr>
        <w:t>in addition to</w:t>
      </w:r>
      <w:r w:rsidR="00BA335B" w:rsidRPr="00573B61">
        <w:rPr>
          <w:color w:val="000000"/>
        </w:rPr>
        <w:t xml:space="preserve"> increase opportunities (Carson, 2017). </w:t>
      </w:r>
    </w:p>
    <w:p w:rsidR="00AA0F16" w:rsidRPr="00573B61" w:rsidRDefault="006B1A5B" w:rsidP="00573B61">
      <w:pPr>
        <w:pStyle w:val="NormalWeb"/>
        <w:spacing w:line="480" w:lineRule="auto"/>
        <w:ind w:firstLine="720"/>
        <w:rPr>
          <w:color w:val="000000"/>
        </w:rPr>
      </w:pPr>
      <w:r w:rsidRPr="00573B61">
        <w:rPr>
          <w:color w:val="000000"/>
        </w:rPr>
        <w:t>In today's business situation, organi</w:t>
      </w:r>
      <w:r w:rsidR="00335278" w:rsidRPr="00573B61">
        <w:rPr>
          <w:color w:val="000000"/>
        </w:rPr>
        <w:t>z</w:t>
      </w:r>
      <w:r w:rsidRPr="00573B61">
        <w:rPr>
          <w:color w:val="000000"/>
        </w:rPr>
        <w:t xml:space="preserve">ations need to be always assessing their internal and external surroundings for challenges and opportunities to be competitive and to maintain development. Political, economic, cultural, and even mental changes within our societies </w:t>
      </w:r>
      <w:r w:rsidR="00335278" w:rsidRPr="00573B61">
        <w:rPr>
          <w:color w:val="000000"/>
        </w:rPr>
        <w:t>hav</w:t>
      </w:r>
      <w:r w:rsidRPr="00573B61">
        <w:rPr>
          <w:color w:val="000000"/>
        </w:rPr>
        <w:t xml:space="preserve">e </w:t>
      </w:r>
      <w:r w:rsidR="00335278" w:rsidRPr="00573B61">
        <w:rPr>
          <w:color w:val="000000"/>
        </w:rPr>
        <w:t xml:space="preserve">a </w:t>
      </w:r>
      <w:r w:rsidRPr="00573B61">
        <w:rPr>
          <w:color w:val="000000"/>
        </w:rPr>
        <w:t xml:space="preserve">significant effect on organizations. Had any meaningful </w:t>
      </w:r>
      <w:r w:rsidR="00335278" w:rsidRPr="00573B61">
        <w:rPr>
          <w:color w:val="000000"/>
        </w:rPr>
        <w:t>impa</w:t>
      </w:r>
      <w:r w:rsidRPr="00573B61">
        <w:rPr>
          <w:color w:val="000000"/>
        </w:rPr>
        <w:t>ct or event, how prepared are we as the organi</w:t>
      </w:r>
      <w:r w:rsidR="00335278" w:rsidRPr="00573B61">
        <w:rPr>
          <w:color w:val="000000"/>
        </w:rPr>
        <w:t>z</w:t>
      </w:r>
      <w:r w:rsidRPr="00573B61">
        <w:rPr>
          <w:color w:val="000000"/>
        </w:rPr>
        <w:t>ation to act in order to be competitive?</w:t>
      </w:r>
    </w:p>
    <w:p w:rsidR="00163346" w:rsidRPr="00573B61" w:rsidRDefault="00163346" w:rsidP="00573B61">
      <w:pPr>
        <w:spacing w:line="480" w:lineRule="auto"/>
        <w:rPr>
          <w:rFonts w:ascii="Times New Roman" w:hAnsi="Times New Roman" w:cs="Times New Roman"/>
          <w:sz w:val="24"/>
          <w:szCs w:val="24"/>
        </w:rPr>
      </w:pPr>
    </w:p>
    <w:p w:rsidR="00F70E2C" w:rsidRPr="00573B61" w:rsidRDefault="00F70E2C" w:rsidP="00573B61">
      <w:pPr>
        <w:spacing w:line="480" w:lineRule="auto"/>
        <w:rPr>
          <w:rFonts w:ascii="Times New Roman" w:hAnsi="Times New Roman" w:cs="Times New Roman"/>
          <w:b/>
          <w:sz w:val="24"/>
          <w:szCs w:val="24"/>
        </w:rPr>
      </w:pPr>
      <w:r w:rsidRPr="00573B61">
        <w:rPr>
          <w:rFonts w:ascii="Times New Roman" w:hAnsi="Times New Roman" w:cs="Times New Roman"/>
          <w:b/>
          <w:sz w:val="24"/>
          <w:szCs w:val="24"/>
        </w:rPr>
        <w:lastRenderedPageBreak/>
        <w:t>Conclusion</w:t>
      </w:r>
    </w:p>
    <w:p w:rsidR="00F70E2C" w:rsidRPr="00573B61" w:rsidRDefault="00F70E2C" w:rsidP="00573B61">
      <w:pPr>
        <w:spacing w:line="480" w:lineRule="auto"/>
        <w:rPr>
          <w:rFonts w:ascii="Times New Roman" w:hAnsi="Times New Roman" w:cs="Times New Roman"/>
          <w:sz w:val="24"/>
          <w:szCs w:val="24"/>
        </w:rPr>
      </w:pPr>
      <w:r w:rsidRPr="00573B61">
        <w:rPr>
          <w:rFonts w:ascii="Times New Roman" w:hAnsi="Times New Roman" w:cs="Times New Roman"/>
          <w:sz w:val="24"/>
          <w:szCs w:val="24"/>
        </w:rPr>
        <w:tab/>
      </w:r>
      <w:r w:rsidR="00BB4942" w:rsidRPr="00573B61">
        <w:rPr>
          <w:rFonts w:ascii="Times New Roman" w:hAnsi="Times New Roman" w:cs="Times New Roman"/>
          <w:sz w:val="24"/>
          <w:szCs w:val="24"/>
        </w:rPr>
        <w:t xml:space="preserve">In summation, </w:t>
      </w:r>
      <w:r w:rsidR="00BC06EE" w:rsidRPr="00573B61">
        <w:rPr>
          <w:rFonts w:ascii="Times New Roman" w:hAnsi="Times New Roman" w:cs="Times New Roman"/>
          <w:sz w:val="24"/>
          <w:szCs w:val="24"/>
        </w:rPr>
        <w:t xml:space="preserve">strategic planning </w:t>
      </w:r>
      <w:r w:rsidR="00FA73EA" w:rsidRPr="00573B61">
        <w:rPr>
          <w:rFonts w:ascii="Times New Roman" w:hAnsi="Times New Roman" w:cs="Times New Roman"/>
          <w:sz w:val="24"/>
          <w:szCs w:val="24"/>
        </w:rPr>
        <w:t xml:space="preserve">is essential for any successful organization. The process needs to be considered for the current state through </w:t>
      </w:r>
      <w:r w:rsidR="00335278" w:rsidRPr="00573B61">
        <w:rPr>
          <w:rFonts w:ascii="Times New Roman" w:hAnsi="Times New Roman" w:cs="Times New Roman"/>
          <w:sz w:val="24"/>
          <w:szCs w:val="24"/>
        </w:rPr>
        <w:t xml:space="preserve">an </w:t>
      </w:r>
      <w:r w:rsidR="00FA73EA" w:rsidRPr="00573B61">
        <w:rPr>
          <w:rFonts w:ascii="Times New Roman" w:hAnsi="Times New Roman" w:cs="Times New Roman"/>
          <w:sz w:val="24"/>
          <w:szCs w:val="24"/>
        </w:rPr>
        <w:t>analysis of the busines</w:t>
      </w:r>
      <w:r w:rsidR="00335278" w:rsidRPr="00573B61">
        <w:rPr>
          <w:rFonts w:ascii="Times New Roman" w:hAnsi="Times New Roman" w:cs="Times New Roman"/>
          <w:sz w:val="24"/>
          <w:szCs w:val="24"/>
        </w:rPr>
        <w:t>s'</w:t>
      </w:r>
      <w:r w:rsidR="00FA73EA" w:rsidRPr="00573B61">
        <w:rPr>
          <w:rFonts w:ascii="Times New Roman" w:hAnsi="Times New Roman" w:cs="Times New Roman"/>
          <w:sz w:val="24"/>
          <w:szCs w:val="24"/>
        </w:rPr>
        <w:t xml:space="preserve">s internal and external environment. Strategic planning should be conducted for defining the future and the current state of an organization. There is a need for a business to determine the current strategies and the objectives of the business so as to ensure that the business has achieved its level of success. Strategic planning is a better tool that can be used to improve the internal and also the external issues of an organization. Since </w:t>
      </w:r>
      <w:r w:rsidR="00CB00B1" w:rsidRPr="00573B61">
        <w:rPr>
          <w:rFonts w:ascii="Times New Roman" w:hAnsi="Times New Roman" w:cs="Times New Roman"/>
          <w:sz w:val="24"/>
          <w:szCs w:val="24"/>
        </w:rPr>
        <w:t>there is always the evolution in the dynamics of a business, there is a need to have an internal and external evaluation of a bu</w:t>
      </w:r>
      <w:r w:rsidR="005A613C" w:rsidRPr="00573B61">
        <w:rPr>
          <w:rFonts w:ascii="Times New Roman" w:hAnsi="Times New Roman" w:cs="Times New Roman"/>
          <w:sz w:val="24"/>
          <w:szCs w:val="24"/>
        </w:rPr>
        <w:t>siness</w:t>
      </w:r>
    </w:p>
    <w:p w:rsidR="00F70E2C" w:rsidRPr="00573B61" w:rsidRDefault="00F70E2C" w:rsidP="00573B61">
      <w:pPr>
        <w:spacing w:line="480" w:lineRule="auto"/>
        <w:rPr>
          <w:rFonts w:ascii="Times New Roman" w:hAnsi="Times New Roman" w:cs="Times New Roman"/>
          <w:sz w:val="24"/>
          <w:szCs w:val="24"/>
        </w:rPr>
      </w:pPr>
      <w:r w:rsidRPr="00573B61">
        <w:rPr>
          <w:rFonts w:ascii="Times New Roman" w:hAnsi="Times New Roman" w:cs="Times New Roman"/>
          <w:sz w:val="24"/>
          <w:szCs w:val="24"/>
        </w:rPr>
        <w:br w:type="page"/>
      </w:r>
    </w:p>
    <w:p w:rsidR="00F70E2C" w:rsidRPr="00573B61" w:rsidRDefault="00F70E2C" w:rsidP="00573B61">
      <w:pPr>
        <w:spacing w:line="480" w:lineRule="auto"/>
        <w:jc w:val="center"/>
        <w:rPr>
          <w:rFonts w:ascii="Times New Roman" w:hAnsi="Times New Roman" w:cs="Times New Roman"/>
          <w:b/>
          <w:sz w:val="24"/>
          <w:szCs w:val="24"/>
        </w:rPr>
      </w:pPr>
      <w:r w:rsidRPr="00573B61">
        <w:rPr>
          <w:rFonts w:ascii="Times New Roman" w:hAnsi="Times New Roman" w:cs="Times New Roman"/>
          <w:b/>
          <w:sz w:val="24"/>
          <w:szCs w:val="24"/>
        </w:rPr>
        <w:lastRenderedPageBreak/>
        <w:t>References</w:t>
      </w:r>
    </w:p>
    <w:p w:rsidR="0085541E" w:rsidRPr="00573B61" w:rsidRDefault="0085541E" w:rsidP="00573B61">
      <w:pPr>
        <w:pStyle w:val="NormalWeb"/>
        <w:spacing w:line="480" w:lineRule="auto"/>
        <w:ind w:left="720" w:hanging="720"/>
        <w:rPr>
          <w:color w:val="000000"/>
        </w:rPr>
      </w:pPr>
      <w:r w:rsidRPr="00573B61">
        <w:rPr>
          <w:color w:val="000000"/>
        </w:rPr>
        <w:t>Carson, K. D. (2017). </w:t>
      </w:r>
      <w:r w:rsidRPr="00573B61">
        <w:rPr>
          <w:i/>
          <w:iCs/>
          <w:color w:val="000000"/>
        </w:rPr>
        <w:t>The ABCs of collaborative change: The manager's guide to library renewal</w:t>
      </w:r>
      <w:r w:rsidRPr="00573B61">
        <w:rPr>
          <w:color w:val="000000"/>
        </w:rPr>
        <w:t>. Chicago: American Library Association.</w:t>
      </w:r>
    </w:p>
    <w:p w:rsidR="0085541E" w:rsidRPr="00573B61" w:rsidRDefault="0085541E" w:rsidP="00573B61">
      <w:pPr>
        <w:pStyle w:val="NormalWeb"/>
        <w:spacing w:line="480" w:lineRule="auto"/>
        <w:ind w:left="720" w:hanging="720"/>
        <w:rPr>
          <w:color w:val="000000"/>
        </w:rPr>
      </w:pPr>
      <w:r w:rsidRPr="00573B61">
        <w:rPr>
          <w:color w:val="000000"/>
        </w:rPr>
        <w:t>Davis, B. (2017). </w:t>
      </w:r>
      <w:r w:rsidRPr="00573B61">
        <w:rPr>
          <w:i/>
          <w:iCs/>
          <w:color w:val="000000"/>
        </w:rPr>
        <w:t>Mastering organizational change management</w:t>
      </w:r>
      <w:r w:rsidRPr="00573B61">
        <w:rPr>
          <w:color w:val="000000"/>
        </w:rPr>
        <w:t>. Plantation, FL: J. Ross Publishing</w:t>
      </w:r>
    </w:p>
    <w:p w:rsidR="0085541E" w:rsidRPr="00573B61" w:rsidRDefault="0085541E" w:rsidP="00573B61">
      <w:pPr>
        <w:pStyle w:val="NormalWeb"/>
        <w:spacing w:line="480" w:lineRule="auto"/>
        <w:ind w:left="720" w:hanging="720"/>
        <w:rPr>
          <w:color w:val="000000"/>
        </w:rPr>
      </w:pPr>
      <w:r w:rsidRPr="00573B61">
        <w:rPr>
          <w:color w:val="000000"/>
        </w:rPr>
        <w:t>Hayes, J. (2018). </w:t>
      </w:r>
      <w:r w:rsidRPr="00573B61">
        <w:rPr>
          <w:i/>
          <w:iCs/>
          <w:color w:val="000000"/>
        </w:rPr>
        <w:t>The Theory and Practice of Change Management</w:t>
      </w:r>
      <w:r w:rsidRPr="00573B61">
        <w:rPr>
          <w:color w:val="000000"/>
        </w:rPr>
        <w:t>. London: Palgrave</w:t>
      </w:r>
    </w:p>
    <w:p w:rsidR="0047415C" w:rsidRPr="00573B61" w:rsidRDefault="0047415C" w:rsidP="00573B61">
      <w:pPr>
        <w:pStyle w:val="NormalWeb"/>
        <w:spacing w:line="480" w:lineRule="auto"/>
        <w:ind w:left="720" w:hanging="720"/>
        <w:rPr>
          <w:color w:val="000000"/>
        </w:rPr>
      </w:pPr>
      <w:r w:rsidRPr="00573B61">
        <w:rPr>
          <w:color w:val="000000"/>
        </w:rPr>
        <w:t>Frock, R. (2018). </w:t>
      </w:r>
      <w:r w:rsidRPr="00573B61">
        <w:rPr>
          <w:i/>
          <w:iCs/>
          <w:color w:val="000000"/>
        </w:rPr>
        <w:t>Changing How the World Does Business</w:t>
      </w:r>
      <w:r w:rsidRPr="00573B61">
        <w:rPr>
          <w:color w:val="000000"/>
        </w:rPr>
        <w:t>. Berrett-Koehler Publishers.</w:t>
      </w:r>
    </w:p>
    <w:p w:rsidR="0047415C" w:rsidRPr="00573B61" w:rsidRDefault="0047415C" w:rsidP="00573B61">
      <w:pPr>
        <w:pStyle w:val="NormalWeb"/>
        <w:spacing w:line="480" w:lineRule="auto"/>
        <w:ind w:left="720" w:hanging="720"/>
        <w:rPr>
          <w:color w:val="000000"/>
        </w:rPr>
      </w:pPr>
      <w:r w:rsidRPr="00573B61">
        <w:rPr>
          <w:color w:val="000000"/>
        </w:rPr>
        <w:t>Gaughan, P. A. (2017). </w:t>
      </w:r>
      <w:r w:rsidRPr="00573B61">
        <w:rPr>
          <w:i/>
          <w:iCs/>
          <w:color w:val="000000"/>
        </w:rPr>
        <w:t>Mergers, acquisitions, and corporate restructurings</w:t>
      </w:r>
      <w:r w:rsidRPr="00573B61">
        <w:rPr>
          <w:color w:val="000000"/>
        </w:rPr>
        <w:t>. Hoboken, N.J: Wiley</w:t>
      </w:r>
    </w:p>
    <w:p w:rsidR="00F70E2C" w:rsidRPr="00573B61" w:rsidRDefault="00F70E2C" w:rsidP="00573B61">
      <w:pPr>
        <w:spacing w:line="480" w:lineRule="auto"/>
        <w:ind w:left="720" w:hanging="720"/>
        <w:rPr>
          <w:rFonts w:ascii="Times New Roman" w:hAnsi="Times New Roman" w:cs="Times New Roman"/>
          <w:sz w:val="24"/>
          <w:szCs w:val="24"/>
        </w:rPr>
      </w:pPr>
    </w:p>
    <w:sectPr w:rsidR="00F70E2C" w:rsidRPr="00573B61" w:rsidSect="005E057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3B34" w:rsidRDefault="00623B34" w:rsidP="005E0578">
      <w:pPr>
        <w:spacing w:after="0" w:line="240" w:lineRule="auto"/>
      </w:pPr>
      <w:r>
        <w:separator/>
      </w:r>
    </w:p>
  </w:endnote>
  <w:endnote w:type="continuationSeparator" w:id="1">
    <w:p w:rsidR="00623B34" w:rsidRDefault="00623B34" w:rsidP="005E05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3B34" w:rsidRDefault="00623B34" w:rsidP="005E0578">
      <w:pPr>
        <w:spacing w:after="0" w:line="240" w:lineRule="auto"/>
      </w:pPr>
      <w:r>
        <w:separator/>
      </w:r>
    </w:p>
  </w:footnote>
  <w:footnote w:type="continuationSeparator" w:id="1">
    <w:p w:rsidR="00623B34" w:rsidRDefault="00623B34" w:rsidP="005E05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578" w:rsidRPr="005E0578" w:rsidRDefault="005E0578" w:rsidP="005E0578">
    <w:pPr>
      <w:pStyle w:val="Header"/>
    </w:pPr>
    <w:r w:rsidRPr="005E0578">
      <w:rPr>
        <w:rFonts w:ascii="Times New Roman" w:hAnsi="Times New Roman" w:cs="Times New Roman"/>
        <w:sz w:val="24"/>
        <w:szCs w:val="24"/>
      </w:rPr>
      <w:t>LITERATURE REVIEW</w:t>
    </w:r>
    <w:r>
      <w:rPr>
        <w:rFonts w:ascii="Times New Roman" w:hAnsi="Times New Roman" w:cs="Times New Roman"/>
        <w:sz w:val="24"/>
        <w:szCs w:val="24"/>
      </w:rPr>
      <w:tab/>
    </w:r>
    <w:r>
      <w:rPr>
        <w:rFonts w:ascii="Times New Roman" w:hAnsi="Times New Roman" w:cs="Times New Roman"/>
        <w:sz w:val="24"/>
        <w:szCs w:val="24"/>
      </w:rPr>
      <w:tab/>
    </w:r>
    <w:r w:rsidR="00413A33" w:rsidRPr="005E0578">
      <w:rPr>
        <w:rFonts w:ascii="Times New Roman" w:hAnsi="Times New Roman" w:cs="Times New Roman"/>
        <w:sz w:val="24"/>
        <w:szCs w:val="24"/>
      </w:rPr>
      <w:fldChar w:fldCharType="begin"/>
    </w:r>
    <w:r w:rsidRPr="005E0578">
      <w:rPr>
        <w:rFonts w:ascii="Times New Roman" w:hAnsi="Times New Roman" w:cs="Times New Roman"/>
        <w:sz w:val="24"/>
        <w:szCs w:val="24"/>
      </w:rPr>
      <w:instrText xml:space="preserve"> PAGE   \* MERGEFORMAT </w:instrText>
    </w:r>
    <w:r w:rsidR="00413A33" w:rsidRPr="005E0578">
      <w:rPr>
        <w:rFonts w:ascii="Times New Roman" w:hAnsi="Times New Roman" w:cs="Times New Roman"/>
        <w:sz w:val="24"/>
        <w:szCs w:val="24"/>
      </w:rPr>
      <w:fldChar w:fldCharType="separate"/>
    </w:r>
    <w:r w:rsidR="00724FBD">
      <w:rPr>
        <w:rFonts w:ascii="Times New Roman" w:hAnsi="Times New Roman" w:cs="Times New Roman"/>
        <w:noProof/>
        <w:sz w:val="24"/>
        <w:szCs w:val="24"/>
      </w:rPr>
      <w:t>2</w:t>
    </w:r>
    <w:r w:rsidR="00413A33" w:rsidRPr="005E0578">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578" w:rsidRPr="005E0578" w:rsidRDefault="005E0578">
    <w:pPr>
      <w:pStyle w:val="Header"/>
      <w:rPr>
        <w:rFonts w:ascii="Times New Roman" w:hAnsi="Times New Roman" w:cs="Times New Roman"/>
        <w:sz w:val="24"/>
        <w:szCs w:val="24"/>
      </w:rPr>
    </w:pPr>
    <w:r w:rsidRPr="005E0578">
      <w:rPr>
        <w:rFonts w:ascii="Times New Roman" w:hAnsi="Times New Roman" w:cs="Times New Roman"/>
        <w:sz w:val="24"/>
        <w:szCs w:val="24"/>
      </w:rPr>
      <w:t>Running Head: LITERATURE REVIEW</w:t>
    </w:r>
    <w:r>
      <w:rPr>
        <w:rFonts w:ascii="Times New Roman" w:hAnsi="Times New Roman" w:cs="Times New Roman"/>
        <w:sz w:val="24"/>
        <w:szCs w:val="24"/>
      </w:rPr>
      <w:tab/>
    </w:r>
    <w:r>
      <w:rPr>
        <w:rFonts w:ascii="Times New Roman" w:hAnsi="Times New Roman" w:cs="Times New Roman"/>
        <w:sz w:val="24"/>
        <w:szCs w:val="24"/>
      </w:rPr>
      <w:tab/>
    </w:r>
    <w:r w:rsidRPr="005E0578">
      <w:rPr>
        <w:rFonts w:ascii="Times New Roman" w:hAnsi="Times New Roman" w:cs="Times New Roman"/>
        <w:sz w:val="24"/>
        <w:szCs w:val="24"/>
      </w:rPr>
      <w:t xml:space="preserve"> </w:t>
    </w:r>
    <w:r w:rsidR="00413A33" w:rsidRPr="005E0578">
      <w:rPr>
        <w:rFonts w:ascii="Times New Roman" w:hAnsi="Times New Roman" w:cs="Times New Roman"/>
        <w:sz w:val="24"/>
        <w:szCs w:val="24"/>
      </w:rPr>
      <w:fldChar w:fldCharType="begin"/>
    </w:r>
    <w:r w:rsidRPr="005E0578">
      <w:rPr>
        <w:rFonts w:ascii="Times New Roman" w:hAnsi="Times New Roman" w:cs="Times New Roman"/>
        <w:sz w:val="24"/>
        <w:szCs w:val="24"/>
      </w:rPr>
      <w:instrText xml:space="preserve"> PAGE   \* MERGEFORMAT </w:instrText>
    </w:r>
    <w:r w:rsidR="00413A33" w:rsidRPr="005E0578">
      <w:rPr>
        <w:rFonts w:ascii="Times New Roman" w:hAnsi="Times New Roman" w:cs="Times New Roman"/>
        <w:sz w:val="24"/>
        <w:szCs w:val="24"/>
      </w:rPr>
      <w:fldChar w:fldCharType="separate"/>
    </w:r>
    <w:r w:rsidR="00573B61">
      <w:rPr>
        <w:rFonts w:ascii="Times New Roman" w:hAnsi="Times New Roman" w:cs="Times New Roman"/>
        <w:noProof/>
        <w:sz w:val="24"/>
        <w:szCs w:val="24"/>
      </w:rPr>
      <w:t>1</w:t>
    </w:r>
    <w:r w:rsidR="00413A33" w:rsidRPr="005E0578">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A1MTMzMjMxNzY2MzVW0lEKTi0uzszPAykwqQUA6cYXoSwAAAA="/>
  </w:docVars>
  <w:rsids>
    <w:rsidRoot w:val="005E0578"/>
    <w:rsid w:val="00082BFD"/>
    <w:rsid w:val="00161B97"/>
    <w:rsid w:val="00163346"/>
    <w:rsid w:val="001C3567"/>
    <w:rsid w:val="00325AD0"/>
    <w:rsid w:val="00335278"/>
    <w:rsid w:val="00343517"/>
    <w:rsid w:val="00350DC8"/>
    <w:rsid w:val="00413A33"/>
    <w:rsid w:val="0047415C"/>
    <w:rsid w:val="00573B61"/>
    <w:rsid w:val="005A613C"/>
    <w:rsid w:val="005E0578"/>
    <w:rsid w:val="00623B34"/>
    <w:rsid w:val="00662983"/>
    <w:rsid w:val="006900EB"/>
    <w:rsid w:val="006B1A5B"/>
    <w:rsid w:val="006B477D"/>
    <w:rsid w:val="007113C5"/>
    <w:rsid w:val="00724FBD"/>
    <w:rsid w:val="007323DF"/>
    <w:rsid w:val="0082165F"/>
    <w:rsid w:val="0085541E"/>
    <w:rsid w:val="00960F16"/>
    <w:rsid w:val="00965284"/>
    <w:rsid w:val="00A509C7"/>
    <w:rsid w:val="00A6484D"/>
    <w:rsid w:val="00AA0F16"/>
    <w:rsid w:val="00B234B7"/>
    <w:rsid w:val="00B87F22"/>
    <w:rsid w:val="00BA335B"/>
    <w:rsid w:val="00BB4942"/>
    <w:rsid w:val="00BC06EE"/>
    <w:rsid w:val="00C010BF"/>
    <w:rsid w:val="00CB00B1"/>
    <w:rsid w:val="00CC11B4"/>
    <w:rsid w:val="00D02D5C"/>
    <w:rsid w:val="00E6243F"/>
    <w:rsid w:val="00EA5B7F"/>
    <w:rsid w:val="00F24195"/>
    <w:rsid w:val="00F70E2C"/>
    <w:rsid w:val="00FA73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7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E057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E0578"/>
  </w:style>
  <w:style w:type="paragraph" w:styleId="Footer">
    <w:name w:val="footer"/>
    <w:basedOn w:val="Normal"/>
    <w:link w:val="FooterChar"/>
    <w:uiPriority w:val="99"/>
    <w:semiHidden/>
    <w:unhideWhenUsed/>
    <w:rsid w:val="005E057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E0578"/>
  </w:style>
  <w:style w:type="paragraph" w:styleId="NormalWeb">
    <w:name w:val="Normal (Web)"/>
    <w:basedOn w:val="Normal"/>
    <w:uiPriority w:val="99"/>
    <w:unhideWhenUsed/>
    <w:rsid w:val="0085541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66314864">
      <w:bodyDiv w:val="1"/>
      <w:marLeft w:val="0"/>
      <w:marRight w:val="0"/>
      <w:marTop w:val="0"/>
      <w:marBottom w:val="0"/>
      <w:divBdr>
        <w:top w:val="none" w:sz="0" w:space="0" w:color="auto"/>
        <w:left w:val="none" w:sz="0" w:space="0" w:color="auto"/>
        <w:bottom w:val="none" w:sz="0" w:space="0" w:color="auto"/>
        <w:right w:val="none" w:sz="0" w:space="0" w:color="auto"/>
      </w:divBdr>
    </w:div>
    <w:div w:id="1026907939">
      <w:bodyDiv w:val="1"/>
      <w:marLeft w:val="0"/>
      <w:marRight w:val="0"/>
      <w:marTop w:val="0"/>
      <w:marBottom w:val="0"/>
      <w:divBdr>
        <w:top w:val="none" w:sz="0" w:space="0" w:color="auto"/>
        <w:left w:val="none" w:sz="0" w:space="0" w:color="auto"/>
        <w:bottom w:val="none" w:sz="0" w:space="0" w:color="auto"/>
        <w:right w:val="none" w:sz="0" w:space="0" w:color="auto"/>
      </w:divBdr>
    </w:div>
    <w:div w:id="1056508282">
      <w:bodyDiv w:val="1"/>
      <w:marLeft w:val="0"/>
      <w:marRight w:val="0"/>
      <w:marTop w:val="0"/>
      <w:marBottom w:val="0"/>
      <w:divBdr>
        <w:top w:val="none" w:sz="0" w:space="0" w:color="auto"/>
        <w:left w:val="none" w:sz="0" w:space="0" w:color="auto"/>
        <w:bottom w:val="none" w:sz="0" w:space="0" w:color="auto"/>
        <w:right w:val="none" w:sz="0" w:space="0" w:color="auto"/>
      </w:divBdr>
    </w:div>
    <w:div w:id="1082066260">
      <w:bodyDiv w:val="1"/>
      <w:marLeft w:val="0"/>
      <w:marRight w:val="0"/>
      <w:marTop w:val="0"/>
      <w:marBottom w:val="0"/>
      <w:divBdr>
        <w:top w:val="none" w:sz="0" w:space="0" w:color="auto"/>
        <w:left w:val="none" w:sz="0" w:space="0" w:color="auto"/>
        <w:bottom w:val="none" w:sz="0" w:space="0" w:color="auto"/>
        <w:right w:val="none" w:sz="0" w:space="0" w:color="auto"/>
      </w:divBdr>
    </w:div>
    <w:div w:id="1144856515">
      <w:bodyDiv w:val="1"/>
      <w:marLeft w:val="0"/>
      <w:marRight w:val="0"/>
      <w:marTop w:val="0"/>
      <w:marBottom w:val="0"/>
      <w:divBdr>
        <w:top w:val="none" w:sz="0" w:space="0" w:color="auto"/>
        <w:left w:val="none" w:sz="0" w:space="0" w:color="auto"/>
        <w:bottom w:val="none" w:sz="0" w:space="0" w:color="auto"/>
        <w:right w:val="none" w:sz="0" w:space="0" w:color="auto"/>
      </w:divBdr>
    </w:div>
    <w:div w:id="1210072899">
      <w:bodyDiv w:val="1"/>
      <w:marLeft w:val="0"/>
      <w:marRight w:val="0"/>
      <w:marTop w:val="0"/>
      <w:marBottom w:val="0"/>
      <w:divBdr>
        <w:top w:val="none" w:sz="0" w:space="0" w:color="auto"/>
        <w:left w:val="none" w:sz="0" w:space="0" w:color="auto"/>
        <w:bottom w:val="none" w:sz="0" w:space="0" w:color="auto"/>
        <w:right w:val="none" w:sz="0" w:space="0" w:color="auto"/>
      </w:divBdr>
    </w:div>
    <w:div w:id="1220746530">
      <w:bodyDiv w:val="1"/>
      <w:marLeft w:val="0"/>
      <w:marRight w:val="0"/>
      <w:marTop w:val="0"/>
      <w:marBottom w:val="0"/>
      <w:divBdr>
        <w:top w:val="none" w:sz="0" w:space="0" w:color="auto"/>
        <w:left w:val="none" w:sz="0" w:space="0" w:color="auto"/>
        <w:bottom w:val="none" w:sz="0" w:space="0" w:color="auto"/>
        <w:right w:val="none" w:sz="0" w:space="0" w:color="auto"/>
      </w:divBdr>
    </w:div>
    <w:div w:id="1261913621">
      <w:bodyDiv w:val="1"/>
      <w:marLeft w:val="0"/>
      <w:marRight w:val="0"/>
      <w:marTop w:val="0"/>
      <w:marBottom w:val="0"/>
      <w:divBdr>
        <w:top w:val="none" w:sz="0" w:space="0" w:color="auto"/>
        <w:left w:val="none" w:sz="0" w:space="0" w:color="auto"/>
        <w:bottom w:val="none" w:sz="0" w:space="0" w:color="auto"/>
        <w:right w:val="none" w:sz="0" w:space="0" w:color="auto"/>
      </w:divBdr>
    </w:div>
    <w:div w:id="1790129703">
      <w:bodyDiv w:val="1"/>
      <w:marLeft w:val="0"/>
      <w:marRight w:val="0"/>
      <w:marTop w:val="0"/>
      <w:marBottom w:val="0"/>
      <w:divBdr>
        <w:top w:val="none" w:sz="0" w:space="0" w:color="auto"/>
        <w:left w:val="none" w:sz="0" w:space="0" w:color="auto"/>
        <w:bottom w:val="none" w:sz="0" w:space="0" w:color="auto"/>
        <w:right w:val="none" w:sz="0" w:space="0" w:color="auto"/>
      </w:divBdr>
    </w:div>
    <w:div w:id="1863133283">
      <w:bodyDiv w:val="1"/>
      <w:marLeft w:val="0"/>
      <w:marRight w:val="0"/>
      <w:marTop w:val="0"/>
      <w:marBottom w:val="0"/>
      <w:divBdr>
        <w:top w:val="none" w:sz="0" w:space="0" w:color="auto"/>
        <w:left w:val="none" w:sz="0" w:space="0" w:color="auto"/>
        <w:bottom w:val="none" w:sz="0" w:space="0" w:color="auto"/>
        <w:right w:val="none" w:sz="0" w:space="0" w:color="auto"/>
      </w:divBdr>
    </w:div>
    <w:div w:id="1960602732">
      <w:bodyDiv w:val="1"/>
      <w:marLeft w:val="0"/>
      <w:marRight w:val="0"/>
      <w:marTop w:val="0"/>
      <w:marBottom w:val="0"/>
      <w:divBdr>
        <w:top w:val="none" w:sz="0" w:space="0" w:color="auto"/>
        <w:left w:val="none" w:sz="0" w:space="0" w:color="auto"/>
        <w:bottom w:val="none" w:sz="0" w:space="0" w:color="auto"/>
        <w:right w:val="none" w:sz="0" w:space="0" w:color="auto"/>
      </w:divBdr>
    </w:div>
    <w:div w:id="1970936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13</Pages>
  <Words>2995</Words>
  <Characters>17075</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hp</cp:lastModifiedBy>
  <cp:revision>24</cp:revision>
  <dcterms:created xsi:type="dcterms:W3CDTF">2019-12-11T14:03:00Z</dcterms:created>
  <dcterms:modified xsi:type="dcterms:W3CDTF">2019-12-13T07:11:00Z</dcterms:modified>
</cp:coreProperties>
</file>